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F0" w:rsidRPr="00160979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6637F0" w:rsidRPr="00160979" w:rsidTr="00BF55BD">
        <w:trPr>
          <w:trHeight w:val="3123"/>
        </w:trPr>
        <w:tc>
          <w:tcPr>
            <w:tcW w:w="4961" w:type="dxa"/>
            <w:shd w:val="clear" w:color="auto" w:fill="auto"/>
          </w:tcPr>
          <w:p w:rsidR="006637F0" w:rsidRPr="00160979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Полная стоимость </w:t>
            </w:r>
            <w:r w:rsidR="005F5C9F">
              <w:rPr>
                <w:b/>
                <w:sz w:val="24"/>
                <w:szCs w:val="24"/>
              </w:rPr>
              <w:t>займа</w:t>
            </w:r>
          </w:p>
          <w:p w:rsidR="006637F0" w:rsidRPr="00160979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на дату заключения договора</w:t>
            </w:r>
          </w:p>
          <w:p w:rsidR="00EA6A14" w:rsidRPr="00806E0C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40"/>
              </w:rPr>
            </w:pPr>
            <w:r w:rsidRPr="00806E0C">
              <w:rPr>
                <w:b/>
                <w:sz w:val="40"/>
              </w:rPr>
              <w:t>________</w:t>
            </w:r>
          </w:p>
          <w:p w:rsidR="00EA6A14" w:rsidRPr="002D43DC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i/>
                <w:sz w:val="24"/>
                <w:szCs w:val="24"/>
              </w:rPr>
            </w:pPr>
            <w:r w:rsidRPr="002D43DC">
              <w:rPr>
                <w:i/>
                <w:sz w:val="24"/>
                <w:szCs w:val="24"/>
                <w:highlight w:val="lightGray"/>
              </w:rPr>
              <w:t>(указывается прописными буквами)</w:t>
            </w:r>
          </w:p>
          <w:p w:rsidR="00EA6A14" w:rsidRPr="00160979" w:rsidRDefault="00EA6A14" w:rsidP="00806E0C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процентов годовых.</w:t>
            </w:r>
          </w:p>
          <w:p w:rsidR="000749DE" w:rsidRPr="00160979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Значение полной стоимости </w:t>
            </w:r>
            <w:r w:rsidR="005F5C9F">
              <w:rPr>
                <w:sz w:val="24"/>
                <w:szCs w:val="24"/>
              </w:rPr>
              <w:t>займа (ПСЗ</w:t>
            </w:r>
            <w:r w:rsidRPr="00160979">
              <w:rPr>
                <w:sz w:val="24"/>
                <w:szCs w:val="24"/>
              </w:rPr>
              <w:t xml:space="preserve">) изменяется в течение жизни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при изменении параметров и условий кредитования, например, при частичном досрочном погашении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, изменении условий страхования и страховых тарифов, изменении размера процентной ставки по </w:t>
            </w:r>
            <w:r w:rsidR="005F5C9F">
              <w:rPr>
                <w:sz w:val="24"/>
                <w:szCs w:val="24"/>
              </w:rPr>
              <w:t>займу</w:t>
            </w:r>
            <w:r w:rsidRPr="00160979">
              <w:rPr>
                <w:sz w:val="24"/>
                <w:szCs w:val="24"/>
              </w:rPr>
              <w:t xml:space="preserve"> и др. При каждом изменении </w:t>
            </w:r>
            <w:r w:rsidRPr="001034FF">
              <w:rPr>
                <w:sz w:val="24"/>
                <w:szCs w:val="24"/>
              </w:rPr>
              <w:t>ПС</w:t>
            </w:r>
            <w:r w:rsidR="005F5C9F">
              <w:rPr>
                <w:sz w:val="24"/>
                <w:szCs w:val="24"/>
              </w:rPr>
              <w:t>З</w:t>
            </w:r>
            <w:r w:rsidR="001F56E9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Займодавец</w:t>
            </w:r>
            <w:r w:rsidRPr="00160979">
              <w:rPr>
                <w:sz w:val="24"/>
                <w:szCs w:val="24"/>
              </w:rPr>
              <w:t xml:space="preserve"> </w:t>
            </w:r>
            <w:proofErr w:type="gramStart"/>
            <w:r w:rsidRPr="00160979">
              <w:rPr>
                <w:sz w:val="24"/>
                <w:szCs w:val="24"/>
              </w:rPr>
              <w:t>передает</w:t>
            </w:r>
            <w:proofErr w:type="gramEnd"/>
            <w:r w:rsidRPr="00160979">
              <w:rPr>
                <w:sz w:val="24"/>
                <w:szCs w:val="24"/>
              </w:rPr>
              <w:t>/направляет соответствующее письменное уведомление заемщик</w:t>
            </w:r>
            <w:r w:rsidR="007953DC" w:rsidRPr="00160979">
              <w:rPr>
                <w:sz w:val="24"/>
                <w:szCs w:val="24"/>
              </w:rPr>
              <w:t>у</w:t>
            </w:r>
            <w:r w:rsidRPr="00160979">
              <w:rPr>
                <w:sz w:val="24"/>
                <w:szCs w:val="24"/>
              </w:rPr>
              <w:t>.</w:t>
            </w:r>
          </w:p>
          <w:p w:rsidR="006637F0" w:rsidRPr="00160979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525BD0" w:rsidRPr="00160979" w:rsidRDefault="00525BD0" w:rsidP="00A95C7F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</w:p>
    <w:p w:rsidR="005F37C1" w:rsidRPr="00160979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03CB9" w:rsidRPr="00160979" w:rsidTr="00435A11">
        <w:tc>
          <w:tcPr>
            <w:tcW w:w="10773" w:type="dxa"/>
            <w:shd w:val="pct15" w:color="auto" w:fill="FFFFFF"/>
          </w:tcPr>
          <w:p w:rsidR="00803CB9" w:rsidRPr="00806E0C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160979">
              <w:rPr>
                <w:sz w:val="24"/>
                <w:szCs w:val="24"/>
              </w:rPr>
              <w:t>ДОГОВОР</w:t>
            </w:r>
            <w:r w:rsidR="0047666C">
              <w:rPr>
                <w:sz w:val="24"/>
                <w:szCs w:val="24"/>
              </w:rPr>
              <w:t xml:space="preserve"> ЗАЙ</w:t>
            </w:r>
            <w:r w:rsidR="000943E2">
              <w:rPr>
                <w:sz w:val="24"/>
                <w:szCs w:val="24"/>
              </w:rPr>
              <w:t>МА</w:t>
            </w:r>
            <w:r w:rsidR="0073555C">
              <w:rPr>
                <w:rStyle w:val="af8"/>
                <w:sz w:val="24"/>
                <w:szCs w:val="24"/>
              </w:rPr>
              <w:footnoteReference w:id="2"/>
            </w:r>
          </w:p>
          <w:p w:rsidR="00DD473E" w:rsidRPr="00DD473E" w:rsidRDefault="00DD473E" w:rsidP="00DD473E">
            <w:pPr>
              <w:pStyle w:val="a6"/>
              <w:tabs>
                <w:tab w:val="left" w:pos="142"/>
                <w:tab w:val="left" w:pos="284"/>
              </w:tabs>
              <w:rPr>
                <w:b w:val="0"/>
                <w:sz w:val="24"/>
                <w:szCs w:val="24"/>
              </w:rPr>
            </w:pPr>
            <w:r w:rsidRPr="00A83162">
              <w:rPr>
                <w:b w:val="0"/>
                <w:sz w:val="24"/>
                <w:szCs w:val="24"/>
              </w:rPr>
              <w:t>(</w:t>
            </w:r>
            <w:r w:rsidR="009F021D">
              <w:rPr>
                <w:b w:val="0"/>
                <w:sz w:val="24"/>
                <w:szCs w:val="24"/>
              </w:rPr>
              <w:t>заем</w:t>
            </w:r>
            <w:r w:rsidRPr="00A83162">
              <w:rPr>
                <w:b w:val="0"/>
                <w:sz w:val="24"/>
                <w:szCs w:val="24"/>
              </w:rPr>
              <w:t xml:space="preserve"> выдан в рамках ипотечного кредитного продукта  __________</w:t>
            </w:r>
            <w:r w:rsidRPr="00A83162">
              <w:rPr>
                <w:rStyle w:val="af8"/>
                <w:b w:val="0"/>
                <w:i/>
                <w:sz w:val="24"/>
                <w:szCs w:val="24"/>
              </w:rPr>
              <w:footnoteReference w:id="3"/>
            </w:r>
            <w:r w:rsidRPr="00A83162">
              <w:rPr>
                <w:b w:val="0"/>
                <w:sz w:val="24"/>
                <w:szCs w:val="24"/>
              </w:rPr>
              <w:t>)</w:t>
            </w:r>
          </w:p>
          <w:p w:rsidR="00803CB9" w:rsidRPr="00806E0C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160979">
              <w:rPr>
                <w:sz w:val="24"/>
                <w:szCs w:val="24"/>
              </w:rPr>
              <w:t>№</w:t>
            </w:r>
            <w:r w:rsidR="000450BA" w:rsidRPr="00160979">
              <w:rPr>
                <w:sz w:val="24"/>
                <w:szCs w:val="24"/>
              </w:rPr>
              <w:t>_____________</w:t>
            </w:r>
          </w:p>
        </w:tc>
      </w:tr>
      <w:tr w:rsidR="00803CB9" w:rsidRPr="00160979" w:rsidTr="00435A11">
        <w:tc>
          <w:tcPr>
            <w:tcW w:w="10773" w:type="dxa"/>
          </w:tcPr>
          <w:p w:rsidR="00803CB9" w:rsidRPr="00160979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60979" w:rsidTr="00435A11">
        <w:tc>
          <w:tcPr>
            <w:tcW w:w="10773" w:type="dxa"/>
          </w:tcPr>
          <w:p w:rsidR="00803CB9" w:rsidRPr="00160979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город </w:t>
            </w:r>
            <w:r w:rsidR="000450BA" w:rsidRPr="00160979">
              <w:rPr>
                <w:i/>
                <w:sz w:val="24"/>
                <w:szCs w:val="24"/>
                <w:lang w:val="en-US"/>
              </w:rPr>
              <w:t>_________</w:t>
            </w:r>
            <w:r w:rsidRPr="00160979">
              <w:rPr>
                <w:sz w:val="24"/>
                <w:szCs w:val="24"/>
              </w:rPr>
              <w:tab/>
            </w:r>
            <w:r w:rsidRPr="00160979">
              <w:rPr>
                <w:sz w:val="24"/>
                <w:szCs w:val="24"/>
              </w:rPr>
              <w:tab/>
            </w:r>
            <w:bookmarkStart w:id="0" w:name="Loan_Agr_Day"/>
            <w:bookmarkEnd w:id="0"/>
            <w:r w:rsidR="0070383F" w:rsidRPr="00160979">
              <w:rPr>
                <w:sz w:val="24"/>
                <w:szCs w:val="24"/>
              </w:rPr>
              <w:t>__________</w:t>
            </w:r>
            <w:bookmarkStart w:id="1" w:name="Loan_Agr_Year"/>
            <w:bookmarkEnd w:id="1"/>
            <w:r w:rsidR="00EE6FC4" w:rsidRPr="00160979">
              <w:rPr>
                <w:sz w:val="24"/>
                <w:szCs w:val="24"/>
              </w:rPr>
              <w:t>20</w:t>
            </w:r>
            <w:r w:rsidR="00205B8D" w:rsidRPr="00160979">
              <w:rPr>
                <w:sz w:val="24"/>
                <w:szCs w:val="24"/>
              </w:rPr>
              <w:t>_</w:t>
            </w:r>
            <w:r w:rsidR="0070383F" w:rsidRPr="00160979">
              <w:rPr>
                <w:sz w:val="24"/>
                <w:szCs w:val="24"/>
              </w:rPr>
              <w:t>_</w:t>
            </w:r>
            <w:r w:rsidRPr="00160979">
              <w:rPr>
                <w:sz w:val="24"/>
                <w:szCs w:val="24"/>
              </w:rPr>
              <w:t xml:space="preserve"> года</w:t>
            </w:r>
          </w:p>
        </w:tc>
      </w:tr>
      <w:tr w:rsidR="00803CB9" w:rsidRPr="00160979" w:rsidTr="00435A11">
        <w:tc>
          <w:tcPr>
            <w:tcW w:w="10773" w:type="dxa"/>
          </w:tcPr>
          <w:p w:rsidR="00803CB9" w:rsidRPr="00160979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60979" w:rsidTr="00435A11">
        <w:trPr>
          <w:trHeight w:val="822"/>
        </w:trPr>
        <w:tc>
          <w:tcPr>
            <w:tcW w:w="10773" w:type="dxa"/>
          </w:tcPr>
          <w:p w:rsidR="00803CB9" w:rsidRPr="00160979" w:rsidRDefault="006637F0" w:rsidP="00AE4DF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__________________________, </w:t>
            </w:r>
            <w:r w:rsidR="00803CB9" w:rsidRPr="00160979">
              <w:rPr>
                <w:sz w:val="24"/>
                <w:szCs w:val="24"/>
              </w:rPr>
              <w:t xml:space="preserve">именуемое в дальнейшем </w:t>
            </w:r>
            <w:r w:rsidR="005F5C9F">
              <w:rPr>
                <w:b/>
                <w:sz w:val="24"/>
                <w:szCs w:val="24"/>
              </w:rPr>
              <w:t>Займодавец</w:t>
            </w:r>
            <w:r w:rsidR="00803CB9" w:rsidRPr="00160979">
              <w:rPr>
                <w:sz w:val="24"/>
                <w:szCs w:val="24"/>
              </w:rPr>
              <w:t xml:space="preserve">, в </w:t>
            </w:r>
            <w:r w:rsidR="00C819EB" w:rsidRPr="00160979">
              <w:rPr>
                <w:sz w:val="24"/>
                <w:szCs w:val="24"/>
              </w:rPr>
              <w:t xml:space="preserve">лице </w:t>
            </w:r>
            <w:r w:rsidR="000450BA" w:rsidRPr="00160979">
              <w:rPr>
                <w:i/>
                <w:sz w:val="24"/>
                <w:szCs w:val="24"/>
              </w:rPr>
              <w:t>______________</w:t>
            </w:r>
            <w:r w:rsidR="00D23427" w:rsidRPr="00160979">
              <w:rPr>
                <w:sz w:val="24"/>
                <w:szCs w:val="24"/>
              </w:rPr>
              <w:t>, действующ</w:t>
            </w:r>
            <w:r w:rsidR="00FF53E5" w:rsidRPr="00160979">
              <w:rPr>
                <w:sz w:val="24"/>
                <w:szCs w:val="24"/>
              </w:rPr>
              <w:t>ег</w:t>
            </w:r>
            <w:proofErr w:type="gramStart"/>
            <w:r w:rsidR="00FF53E5" w:rsidRPr="00160979">
              <w:rPr>
                <w:sz w:val="24"/>
                <w:szCs w:val="24"/>
              </w:rPr>
              <w:t>о</w:t>
            </w:r>
            <w:r w:rsidR="0032475D" w:rsidRPr="00160979">
              <w:rPr>
                <w:sz w:val="24"/>
                <w:szCs w:val="24"/>
              </w:rPr>
              <w:t>(</w:t>
            </w:r>
            <w:proofErr w:type="gramEnd"/>
            <w:r w:rsidR="0032475D" w:rsidRPr="00160979">
              <w:rPr>
                <w:sz w:val="24"/>
                <w:szCs w:val="24"/>
              </w:rPr>
              <w:t>-</w:t>
            </w:r>
            <w:r w:rsidR="00FF53E5" w:rsidRPr="00160979">
              <w:rPr>
                <w:sz w:val="24"/>
                <w:szCs w:val="24"/>
              </w:rPr>
              <w:t>ей</w:t>
            </w:r>
            <w:r w:rsidR="0032475D" w:rsidRPr="00160979">
              <w:rPr>
                <w:sz w:val="24"/>
                <w:szCs w:val="24"/>
              </w:rPr>
              <w:t>)</w:t>
            </w:r>
            <w:r w:rsidR="00D23427" w:rsidRPr="00160979">
              <w:rPr>
                <w:sz w:val="24"/>
                <w:szCs w:val="24"/>
              </w:rPr>
              <w:t xml:space="preserve">на основании </w:t>
            </w:r>
            <w:r w:rsidR="000450BA" w:rsidRPr="00160979">
              <w:rPr>
                <w:b/>
                <w:sz w:val="24"/>
                <w:szCs w:val="24"/>
              </w:rPr>
              <w:t>_______________</w:t>
            </w:r>
            <w:r w:rsidR="00803CB9" w:rsidRPr="00160979">
              <w:rPr>
                <w:sz w:val="24"/>
                <w:szCs w:val="24"/>
              </w:rPr>
              <w:t>, с одной стороны, и</w:t>
            </w:r>
          </w:p>
        </w:tc>
      </w:tr>
      <w:tr w:rsidR="00803CB9" w:rsidRPr="00160979" w:rsidTr="00435A11">
        <w:tc>
          <w:tcPr>
            <w:tcW w:w="10773" w:type="dxa"/>
          </w:tcPr>
          <w:p w:rsidR="00803CB9" w:rsidRPr="00160979" w:rsidRDefault="003A2B08" w:rsidP="00E933C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гр. </w:t>
            </w:r>
            <w:r w:rsidR="000450BA" w:rsidRPr="00160979">
              <w:rPr>
                <w:i/>
                <w:sz w:val="24"/>
                <w:szCs w:val="24"/>
              </w:rPr>
              <w:t>_________</w:t>
            </w:r>
            <w:r w:rsidR="005A2CED" w:rsidRPr="00160979">
              <w:rPr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</w:rPr>
              <w:t xml:space="preserve"> паспорт ____________, выдан </w:t>
            </w:r>
            <w:r w:rsidRPr="001034FF">
              <w:rPr>
                <w:sz w:val="24"/>
                <w:szCs w:val="24"/>
              </w:rPr>
              <w:t>______________,</w:t>
            </w:r>
            <w:r w:rsidR="00212836" w:rsidRPr="001034FF">
              <w:rPr>
                <w:sz w:val="24"/>
                <w:szCs w:val="24"/>
              </w:rPr>
              <w:t>«____»</w:t>
            </w:r>
            <w:r w:rsidR="000B48A6" w:rsidRPr="00160979">
              <w:rPr>
                <w:sz w:val="24"/>
                <w:szCs w:val="24"/>
              </w:rPr>
              <w:t xml:space="preserve"> ____________ _____ г.,</w:t>
            </w:r>
            <w:r w:rsidRPr="00160979">
              <w:rPr>
                <w:sz w:val="24"/>
                <w:szCs w:val="24"/>
              </w:rPr>
              <w:t xml:space="preserve"> код подразделения _________, зарегистрированн</w:t>
            </w:r>
            <w:r w:rsidR="001E59EF" w:rsidRPr="00160979">
              <w:rPr>
                <w:sz w:val="24"/>
                <w:szCs w:val="24"/>
              </w:rPr>
              <w:t>ы</w:t>
            </w:r>
            <w:proofErr w:type="gramStart"/>
            <w:r w:rsidR="001E59EF" w:rsidRPr="00160979">
              <w:rPr>
                <w:sz w:val="24"/>
                <w:szCs w:val="24"/>
              </w:rPr>
              <w:t>й(</w:t>
            </w:r>
            <w:proofErr w:type="gramEnd"/>
            <w:r w:rsidR="001E59EF" w:rsidRPr="00160979">
              <w:rPr>
                <w:sz w:val="24"/>
                <w:szCs w:val="24"/>
              </w:rPr>
              <w:t>-</w:t>
            </w:r>
            <w:proofErr w:type="spellStart"/>
            <w:r w:rsidR="001E59EF" w:rsidRPr="00160979">
              <w:rPr>
                <w:sz w:val="24"/>
                <w:szCs w:val="24"/>
              </w:rPr>
              <w:t>ая</w:t>
            </w:r>
            <w:proofErr w:type="spellEnd"/>
            <w:r w:rsidR="001E59EF" w:rsidRPr="00160979">
              <w:rPr>
                <w:sz w:val="24"/>
                <w:szCs w:val="24"/>
              </w:rPr>
              <w:t>)</w:t>
            </w:r>
            <w:r w:rsidR="002A361C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2" w:name="Borrower_Sex_X"/>
            <w:bookmarkStart w:id="3" w:name="Borrower_Full_Name"/>
            <w:bookmarkStart w:id="4" w:name="Passport_String"/>
            <w:bookmarkStart w:id="5" w:name="Passport_Issued_By"/>
            <w:bookmarkStart w:id="6" w:name="Passport_Iss_Day"/>
            <w:bookmarkStart w:id="7" w:name="Passport_Iss_Month"/>
            <w:bookmarkStart w:id="8" w:name="Passport_Iss_Year"/>
            <w:bookmarkStart w:id="9" w:name="Borrower_Sex_Y"/>
            <w:bookmarkStart w:id="10" w:name="Borrower_Reg_Addr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803CB9" w:rsidRPr="00160979">
              <w:rPr>
                <w:sz w:val="24"/>
                <w:szCs w:val="24"/>
              </w:rPr>
              <w:t>,</w:t>
            </w:r>
            <w:bookmarkStart w:id="11" w:name="Home_Phone"/>
            <w:bookmarkEnd w:id="11"/>
          </w:p>
        </w:tc>
      </w:tr>
      <w:tr w:rsidR="00B07F83" w:rsidRPr="00160979" w:rsidTr="00435A11">
        <w:tc>
          <w:tcPr>
            <w:tcW w:w="10773" w:type="dxa"/>
            <w:tcBorders>
              <w:bottom w:val="nil"/>
            </w:tcBorders>
          </w:tcPr>
          <w:p w:rsidR="00B07F83" w:rsidRPr="00160979" w:rsidRDefault="003A2B08" w:rsidP="00E933C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 xml:space="preserve">гр. </w:t>
            </w:r>
            <w:r w:rsidR="000450BA" w:rsidRPr="00160979">
              <w:rPr>
                <w:sz w:val="24"/>
                <w:szCs w:val="24"/>
              </w:rPr>
              <w:t>_________</w:t>
            </w:r>
            <w:r w:rsidR="005A2CED" w:rsidRPr="00160979">
              <w:rPr>
                <w:i/>
                <w:sz w:val="24"/>
                <w:szCs w:val="24"/>
              </w:rPr>
              <w:t xml:space="preserve">, </w:t>
            </w:r>
            <w:r w:rsidRPr="00160979">
              <w:rPr>
                <w:i/>
                <w:sz w:val="24"/>
                <w:szCs w:val="24"/>
              </w:rPr>
              <w:t xml:space="preserve">паспорт ____________, выдан ______________, </w:t>
            </w:r>
            <w:r w:rsidR="009E63BA" w:rsidRPr="00806E0C">
              <w:rPr>
                <w:i/>
                <w:sz w:val="24"/>
              </w:rPr>
              <w:t>«____» ____________ _____ г.,</w:t>
            </w:r>
            <w:r w:rsidR="002A361C">
              <w:rPr>
                <w:i/>
                <w:sz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код подразделения _________, зарегистрированн</w:t>
            </w:r>
            <w:r w:rsidR="00026DE0" w:rsidRPr="00160979">
              <w:rPr>
                <w:i/>
                <w:sz w:val="24"/>
                <w:szCs w:val="24"/>
              </w:rPr>
              <w:t>ы</w:t>
            </w:r>
            <w:proofErr w:type="gramStart"/>
            <w:r w:rsidR="00026DE0" w:rsidRPr="00160979">
              <w:rPr>
                <w:i/>
                <w:sz w:val="24"/>
                <w:szCs w:val="24"/>
              </w:rPr>
              <w:t>й(</w:t>
            </w:r>
            <w:proofErr w:type="gramEnd"/>
            <w:r w:rsidR="00026DE0" w:rsidRPr="00160979">
              <w:rPr>
                <w:i/>
                <w:sz w:val="24"/>
                <w:szCs w:val="24"/>
              </w:rPr>
              <w:t>-</w:t>
            </w:r>
            <w:proofErr w:type="spellStart"/>
            <w:r w:rsidR="00026DE0" w:rsidRPr="00160979">
              <w:rPr>
                <w:i/>
                <w:sz w:val="24"/>
                <w:szCs w:val="24"/>
              </w:rPr>
              <w:t>ая</w:t>
            </w:r>
            <w:proofErr w:type="spellEnd"/>
            <w:r w:rsidR="00026DE0" w:rsidRPr="00160979">
              <w:rPr>
                <w:i/>
                <w:sz w:val="24"/>
                <w:szCs w:val="24"/>
              </w:rPr>
              <w:t>)</w:t>
            </w:r>
            <w:r w:rsidRPr="00160979">
              <w:rPr>
                <w:i/>
                <w:sz w:val="24"/>
                <w:szCs w:val="24"/>
              </w:rPr>
              <w:t>по месту жительства: город ____________________, улица __________, дом ___________, корпус ___________, квартира __</w:t>
            </w:r>
            <w:r w:rsidR="00B07F83" w:rsidRPr="00160979">
              <w:rPr>
                <w:i/>
                <w:sz w:val="24"/>
                <w:szCs w:val="24"/>
              </w:rPr>
              <w:t>,</w:t>
            </w:r>
            <w:r w:rsidR="00C94B60" w:rsidRPr="00160979">
              <w:rPr>
                <w:i/>
                <w:sz w:val="24"/>
                <w:szCs w:val="24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803CB9" w:rsidRPr="00160979" w:rsidTr="00435A11">
        <w:tc>
          <w:tcPr>
            <w:tcW w:w="10773" w:type="dxa"/>
            <w:tcBorders>
              <w:bottom w:val="nil"/>
            </w:tcBorders>
          </w:tcPr>
          <w:p w:rsidR="00803CB9" w:rsidRPr="00160979" w:rsidRDefault="0029209A" w:rsidP="00AE4DF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именуем</w:t>
            </w:r>
            <w:bookmarkStart w:id="12" w:name="Borrower_Sex_Z"/>
            <w:bookmarkEnd w:id="12"/>
            <w:r w:rsidRPr="00160979">
              <w:rPr>
                <w:sz w:val="24"/>
                <w:szCs w:val="24"/>
              </w:rPr>
              <w:t>ы</w:t>
            </w:r>
            <w:proofErr w:type="gramStart"/>
            <w:r w:rsidRPr="00160979">
              <w:rPr>
                <w:sz w:val="24"/>
                <w:szCs w:val="24"/>
              </w:rPr>
              <w:t>й(</w:t>
            </w:r>
            <w:proofErr w:type="gramEnd"/>
            <w:r w:rsidRPr="00160979">
              <w:rPr>
                <w:sz w:val="24"/>
                <w:szCs w:val="24"/>
              </w:rPr>
              <w:t>-</w:t>
            </w:r>
            <w:proofErr w:type="spellStart"/>
            <w:r w:rsidRPr="00160979">
              <w:rPr>
                <w:sz w:val="24"/>
                <w:szCs w:val="24"/>
              </w:rPr>
              <w:t>ая</w:t>
            </w:r>
            <w:proofErr w:type="spellEnd"/>
            <w:r w:rsidRPr="00160979">
              <w:rPr>
                <w:sz w:val="24"/>
                <w:szCs w:val="24"/>
              </w:rPr>
              <w:t>,-</w:t>
            </w:r>
            <w:proofErr w:type="spellStart"/>
            <w:r w:rsidRPr="00160979">
              <w:rPr>
                <w:sz w:val="24"/>
                <w:szCs w:val="24"/>
              </w:rPr>
              <w:t>ые</w:t>
            </w:r>
            <w:proofErr w:type="spellEnd"/>
            <w:r w:rsidRPr="00160979">
              <w:rPr>
                <w:sz w:val="24"/>
                <w:szCs w:val="24"/>
              </w:rPr>
              <w:t>)</w:t>
            </w:r>
            <w:r w:rsidR="002844E3" w:rsidRPr="00160979">
              <w:rPr>
                <w:sz w:val="24"/>
                <w:szCs w:val="24"/>
              </w:rPr>
              <w:t xml:space="preserve">в дальнейшем </w:t>
            </w:r>
            <w:r w:rsidR="002844E3" w:rsidRPr="00160979">
              <w:rPr>
                <w:b/>
                <w:sz w:val="24"/>
                <w:szCs w:val="24"/>
              </w:rPr>
              <w:t>За</w:t>
            </w:r>
            <w:r w:rsidR="001737BF">
              <w:rPr>
                <w:b/>
                <w:sz w:val="24"/>
                <w:szCs w:val="24"/>
              </w:rPr>
              <w:t>е</w:t>
            </w:r>
            <w:r w:rsidR="002844E3" w:rsidRPr="00160979">
              <w:rPr>
                <w:b/>
                <w:sz w:val="24"/>
                <w:szCs w:val="24"/>
              </w:rPr>
              <w:t>мщик</w:t>
            </w:r>
            <w:r w:rsidR="002844E3" w:rsidRPr="00160979">
              <w:rPr>
                <w:sz w:val="24"/>
                <w:szCs w:val="24"/>
              </w:rPr>
              <w:t xml:space="preserve">, с другой стороны, </w:t>
            </w:r>
            <w:r w:rsidR="00407BA5" w:rsidRPr="00160979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160979">
              <w:rPr>
                <w:sz w:val="24"/>
                <w:szCs w:val="24"/>
              </w:rPr>
              <w:t>заключили настоящий договор</w:t>
            </w:r>
            <w:r w:rsidR="002A361C">
              <w:rPr>
                <w:sz w:val="24"/>
                <w:szCs w:val="24"/>
              </w:rPr>
              <w:t xml:space="preserve"> </w:t>
            </w:r>
            <w:r w:rsidR="0047666C">
              <w:rPr>
                <w:sz w:val="24"/>
                <w:szCs w:val="24"/>
              </w:rPr>
              <w:t>займа</w:t>
            </w:r>
            <w:r w:rsidR="000749DE" w:rsidRPr="00160979">
              <w:rPr>
                <w:sz w:val="24"/>
                <w:szCs w:val="24"/>
              </w:rPr>
              <w:t xml:space="preserve"> (далее – </w:t>
            </w:r>
            <w:r w:rsidR="000749DE" w:rsidRPr="002A361C">
              <w:rPr>
                <w:sz w:val="24"/>
                <w:szCs w:val="24"/>
              </w:rPr>
              <w:t>Договор</w:t>
            </w:r>
            <w:r w:rsidR="000749DE" w:rsidRPr="00160979">
              <w:rPr>
                <w:sz w:val="24"/>
                <w:szCs w:val="24"/>
              </w:rPr>
              <w:t>)</w:t>
            </w:r>
            <w:r w:rsidR="00F91637" w:rsidRPr="00160979">
              <w:rPr>
                <w:sz w:val="24"/>
                <w:szCs w:val="24"/>
              </w:rPr>
              <w:t xml:space="preserve">, состоящий из </w:t>
            </w:r>
            <w:r w:rsidR="00A44106" w:rsidRPr="00160979">
              <w:rPr>
                <w:sz w:val="24"/>
                <w:szCs w:val="24"/>
              </w:rPr>
              <w:t xml:space="preserve">равнозначных  по юридической силе и применяющихся в совокупности </w:t>
            </w:r>
            <w:r w:rsidR="00F91637" w:rsidRPr="00160979">
              <w:rPr>
                <w:sz w:val="24"/>
                <w:szCs w:val="24"/>
              </w:rPr>
              <w:t xml:space="preserve">разделов </w:t>
            </w:r>
            <w:r w:rsidR="00EB32BE" w:rsidRPr="00160979">
              <w:rPr>
                <w:sz w:val="24"/>
                <w:szCs w:val="24"/>
              </w:rPr>
              <w:t>«</w:t>
            </w:r>
            <w:r w:rsidR="00F91637" w:rsidRPr="00160979">
              <w:rPr>
                <w:sz w:val="24"/>
                <w:szCs w:val="24"/>
              </w:rPr>
              <w:t>Индивидуальные условия договора</w:t>
            </w:r>
            <w:r w:rsidR="00EB32BE" w:rsidRPr="00160979">
              <w:rPr>
                <w:sz w:val="24"/>
                <w:szCs w:val="24"/>
              </w:rPr>
              <w:t>»</w:t>
            </w:r>
            <w:r w:rsidR="002A361C">
              <w:rPr>
                <w:sz w:val="24"/>
                <w:szCs w:val="24"/>
              </w:rPr>
              <w:t xml:space="preserve"> </w:t>
            </w:r>
            <w:r w:rsidR="000749DE" w:rsidRPr="00160979">
              <w:rPr>
                <w:sz w:val="24"/>
                <w:szCs w:val="24"/>
              </w:rPr>
              <w:t xml:space="preserve">(далее </w:t>
            </w:r>
            <w:r w:rsidR="007D268D" w:rsidRPr="00160979">
              <w:rPr>
                <w:sz w:val="24"/>
                <w:szCs w:val="24"/>
              </w:rPr>
              <w:t>–</w:t>
            </w:r>
            <w:r w:rsidR="002A361C">
              <w:rPr>
                <w:sz w:val="24"/>
                <w:szCs w:val="24"/>
              </w:rPr>
              <w:t xml:space="preserve"> </w:t>
            </w:r>
            <w:r w:rsidR="000749DE" w:rsidRPr="002A361C">
              <w:rPr>
                <w:sz w:val="24"/>
                <w:szCs w:val="24"/>
              </w:rPr>
              <w:t>Раздел 1</w:t>
            </w:r>
            <w:r w:rsidR="000749DE" w:rsidRPr="00160979">
              <w:rPr>
                <w:sz w:val="24"/>
                <w:szCs w:val="24"/>
              </w:rPr>
              <w:t xml:space="preserve">) </w:t>
            </w:r>
            <w:r w:rsidR="00F91637" w:rsidRPr="00160979">
              <w:rPr>
                <w:sz w:val="24"/>
                <w:szCs w:val="24"/>
              </w:rPr>
              <w:t xml:space="preserve">и </w:t>
            </w:r>
            <w:r w:rsidR="00EB32BE" w:rsidRPr="00160979">
              <w:rPr>
                <w:sz w:val="24"/>
                <w:szCs w:val="24"/>
              </w:rPr>
              <w:t>«</w:t>
            </w:r>
            <w:r w:rsidR="00F91637" w:rsidRPr="00160979">
              <w:rPr>
                <w:sz w:val="24"/>
                <w:szCs w:val="24"/>
              </w:rPr>
              <w:t>Общие условия договора</w:t>
            </w:r>
            <w:r w:rsidR="00EB32BE" w:rsidRPr="00160979">
              <w:rPr>
                <w:sz w:val="24"/>
                <w:szCs w:val="24"/>
              </w:rPr>
              <w:t>»</w:t>
            </w:r>
            <w:r w:rsidR="006A3FD4">
              <w:rPr>
                <w:sz w:val="24"/>
                <w:szCs w:val="24"/>
              </w:rPr>
              <w:t xml:space="preserve"> </w:t>
            </w:r>
            <w:r w:rsidR="000749DE" w:rsidRPr="00160979">
              <w:rPr>
                <w:sz w:val="24"/>
                <w:szCs w:val="24"/>
              </w:rPr>
              <w:t xml:space="preserve">(далее </w:t>
            </w:r>
            <w:r w:rsidR="007D268D" w:rsidRPr="00160979">
              <w:rPr>
                <w:sz w:val="24"/>
                <w:szCs w:val="24"/>
              </w:rPr>
              <w:t>–</w:t>
            </w:r>
            <w:r w:rsidR="002A361C">
              <w:rPr>
                <w:sz w:val="24"/>
                <w:szCs w:val="24"/>
              </w:rPr>
              <w:t xml:space="preserve"> </w:t>
            </w:r>
            <w:r w:rsidR="000749DE" w:rsidRPr="002A361C">
              <w:rPr>
                <w:sz w:val="24"/>
                <w:szCs w:val="24"/>
              </w:rPr>
              <w:t>Раздел 2</w:t>
            </w:r>
            <w:r w:rsidR="000749DE" w:rsidRPr="00160979">
              <w:rPr>
                <w:sz w:val="24"/>
                <w:szCs w:val="24"/>
              </w:rPr>
              <w:t>)</w:t>
            </w:r>
            <w:r w:rsidR="00A44106" w:rsidRPr="00160979">
              <w:rPr>
                <w:sz w:val="24"/>
                <w:szCs w:val="24"/>
              </w:rPr>
              <w:t>,</w:t>
            </w:r>
            <w:r w:rsidR="006A3FD4">
              <w:rPr>
                <w:sz w:val="24"/>
                <w:szCs w:val="24"/>
              </w:rPr>
              <w:t xml:space="preserve"> </w:t>
            </w:r>
            <w:r w:rsidR="002844E3" w:rsidRPr="00160979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160979" w:rsidTr="00435A11">
        <w:trPr>
          <w:trHeight w:hRule="exact" w:val="317"/>
        </w:trPr>
        <w:tc>
          <w:tcPr>
            <w:tcW w:w="10773" w:type="dxa"/>
            <w:shd w:val="clear" w:color="auto" w:fill="D9D9D9"/>
          </w:tcPr>
          <w:p w:rsidR="001911FB" w:rsidRPr="00160979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60979">
              <w:rPr>
                <w:b/>
                <w:sz w:val="24"/>
                <w:szCs w:val="24"/>
              </w:rPr>
              <w:t xml:space="preserve">ИНДИВИДУАЛЬНЫЕ </w:t>
            </w:r>
            <w:r w:rsidR="00EE74B1" w:rsidRPr="00160979">
              <w:rPr>
                <w:b/>
                <w:sz w:val="24"/>
                <w:szCs w:val="24"/>
              </w:rPr>
              <w:t>У</w:t>
            </w:r>
            <w:r w:rsidR="0099176E" w:rsidRPr="00160979">
              <w:rPr>
                <w:b/>
                <w:sz w:val="24"/>
                <w:szCs w:val="24"/>
              </w:rPr>
              <w:t xml:space="preserve">СЛОВИЯ </w:t>
            </w:r>
            <w:r w:rsidR="008A6D22" w:rsidRPr="00160979">
              <w:rPr>
                <w:b/>
                <w:sz w:val="24"/>
                <w:szCs w:val="24"/>
              </w:rPr>
              <w:t>ДОГОВОРА</w:t>
            </w:r>
            <w:r w:rsidR="004C446A">
              <w:rPr>
                <w:b/>
                <w:sz w:val="24"/>
                <w:szCs w:val="24"/>
              </w:rPr>
              <w:t>.</w:t>
            </w:r>
          </w:p>
        </w:tc>
      </w:tr>
      <w:tr w:rsidR="00232426" w:rsidRPr="00160979" w:rsidTr="00435A11">
        <w:trPr>
          <w:trHeight w:val="174"/>
        </w:trPr>
        <w:tc>
          <w:tcPr>
            <w:tcW w:w="10773" w:type="dxa"/>
            <w:shd w:val="clear" w:color="auto" w:fill="D9D9D9"/>
          </w:tcPr>
          <w:p w:rsidR="00232426" w:rsidRPr="00160979" w:rsidRDefault="008A6D22" w:rsidP="00C05BFD">
            <w:pPr>
              <w:numPr>
                <w:ilvl w:val="1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06E0C">
              <w:rPr>
                <w:sz w:val="24"/>
              </w:rPr>
              <w:t>Термины и определения</w:t>
            </w:r>
            <w:r w:rsidR="000749DE">
              <w:rPr>
                <w:sz w:val="24"/>
                <w:szCs w:val="24"/>
              </w:rPr>
              <w:t xml:space="preserve">, </w:t>
            </w:r>
            <w:r w:rsidR="000749DE" w:rsidRPr="00160979">
              <w:rPr>
                <w:sz w:val="24"/>
                <w:szCs w:val="24"/>
              </w:rPr>
              <w:t>не поименованные в Разделе 2</w:t>
            </w:r>
            <w:r w:rsidRPr="00160979">
              <w:rPr>
                <w:sz w:val="24"/>
                <w:szCs w:val="24"/>
              </w:rPr>
              <w:t>. Иные термины и определения, используемые</w:t>
            </w:r>
            <w:r w:rsidR="00FB629A" w:rsidRPr="00160979">
              <w:rPr>
                <w:sz w:val="24"/>
                <w:szCs w:val="24"/>
              </w:rPr>
              <w:t xml:space="preserve"> в тексте </w:t>
            </w:r>
            <w:r w:rsidR="000749DE" w:rsidRPr="00160979">
              <w:rPr>
                <w:sz w:val="24"/>
                <w:szCs w:val="24"/>
              </w:rPr>
              <w:t>Раздела 1</w:t>
            </w:r>
            <w:r w:rsidRPr="00160979">
              <w:rPr>
                <w:sz w:val="24"/>
                <w:szCs w:val="24"/>
              </w:rPr>
              <w:t>, имеют значени</w:t>
            </w:r>
            <w:r w:rsidR="000749DE" w:rsidRPr="00160979">
              <w:rPr>
                <w:sz w:val="24"/>
                <w:szCs w:val="24"/>
              </w:rPr>
              <w:t>я</w:t>
            </w:r>
            <w:r w:rsidRPr="00160979">
              <w:rPr>
                <w:sz w:val="24"/>
                <w:szCs w:val="24"/>
              </w:rPr>
              <w:t>, данн</w:t>
            </w:r>
            <w:r w:rsidR="000749DE" w:rsidRPr="00160979">
              <w:rPr>
                <w:sz w:val="24"/>
                <w:szCs w:val="24"/>
              </w:rPr>
              <w:t>ы</w:t>
            </w:r>
            <w:r w:rsidRPr="00160979">
              <w:rPr>
                <w:sz w:val="24"/>
                <w:szCs w:val="24"/>
              </w:rPr>
              <w:t xml:space="preserve">е им в </w:t>
            </w:r>
            <w:r w:rsidR="000749DE" w:rsidRPr="00160979">
              <w:rPr>
                <w:sz w:val="24"/>
                <w:szCs w:val="24"/>
              </w:rPr>
              <w:t>Разделе 2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232426" w:rsidRPr="00160979" w:rsidTr="00435A11">
        <w:trPr>
          <w:trHeight w:val="554"/>
        </w:trPr>
        <w:tc>
          <w:tcPr>
            <w:tcW w:w="10773" w:type="dxa"/>
          </w:tcPr>
          <w:p w:rsidR="003175ED" w:rsidRPr="00160979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b/>
                <w:sz w:val="24"/>
                <w:szCs w:val="24"/>
              </w:rPr>
              <w:lastRenderedPageBreak/>
              <w:t>Договор приобретения</w:t>
            </w:r>
            <w:r w:rsidR="00190C03" w:rsidRPr="00160979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4"/>
            </w:r>
            <w:r w:rsidR="008D4E03" w:rsidRPr="00160979">
              <w:rPr>
                <w:sz w:val="24"/>
                <w:szCs w:val="24"/>
              </w:rPr>
              <w:t>–</w:t>
            </w:r>
          </w:p>
          <w:p w:rsidR="00613F8A" w:rsidRPr="00160979" w:rsidRDefault="00613F8A" w:rsidP="007A1BD4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7D268D" w:rsidRPr="00FB2873" w:rsidRDefault="00E36C9D" w:rsidP="00FF0CAF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ind w:left="317" w:hanging="283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FB2873">
              <w:rPr>
                <w:i/>
                <w:sz w:val="24"/>
                <w:szCs w:val="24"/>
                <w:shd w:val="clear" w:color="auto" w:fill="D9D9D9"/>
              </w:rPr>
              <w:t>п</w:t>
            </w:r>
            <w:r w:rsidR="007D268D" w:rsidRPr="00FB2873">
              <w:rPr>
                <w:i/>
                <w:sz w:val="24"/>
                <w:szCs w:val="24"/>
                <w:shd w:val="clear" w:color="auto" w:fill="D9D9D9"/>
              </w:rPr>
              <w:t>редоставление</w:t>
            </w:r>
            <w:r w:rsidRPr="00FB2873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D268D" w:rsidRPr="00FB2873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FB2873">
              <w:rPr>
                <w:i/>
                <w:sz w:val="24"/>
                <w:szCs w:val="24"/>
                <w:shd w:val="clear" w:color="auto" w:fill="D9D9D9"/>
              </w:rPr>
              <w:t xml:space="preserve"> (</w:t>
            </w:r>
            <w:r w:rsidR="007D268D" w:rsidRPr="00FB2873">
              <w:rPr>
                <w:i/>
                <w:sz w:val="24"/>
                <w:szCs w:val="24"/>
                <w:shd w:val="clear" w:color="auto" w:fill="D9D9D9"/>
              </w:rPr>
              <w:t>предшествующего кредита/займа</w:t>
            </w:r>
            <w:r w:rsidRPr="00FB2873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7D268D" w:rsidRPr="00FB2873">
              <w:rPr>
                <w:i/>
                <w:sz w:val="24"/>
                <w:szCs w:val="24"/>
                <w:shd w:val="clear" w:color="auto" w:fill="D9D9D9"/>
              </w:rPr>
              <w:t xml:space="preserve"> на приобретение квартиры по договору купли-продажи в рамках продуктов: «Приобретение готового жилья», «</w:t>
            </w:r>
            <w:proofErr w:type="spellStart"/>
            <w:r w:rsidR="007D268D" w:rsidRPr="00FB2873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="007D268D" w:rsidRPr="00FB2873">
              <w:rPr>
                <w:i/>
                <w:sz w:val="24"/>
                <w:szCs w:val="24"/>
                <w:shd w:val="clear" w:color="auto" w:fill="D9D9D9"/>
              </w:rPr>
              <w:t>», «Ипотека с государственной поддержкой»:</w:t>
            </w:r>
          </w:p>
          <w:p w:rsidR="00583409" w:rsidRPr="00160979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</w:t>
            </w:r>
            <w:r w:rsidR="00E36C9D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купли-продажи квартиры 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F67482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160979">
              <w:rPr>
                <w:sz w:val="24"/>
                <w:szCs w:val="24"/>
              </w:rPr>
              <w:t>,  согласно которому</w:t>
            </w:r>
            <w:r w:rsidR="002A361C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Залогодатель приобретает право собственности на </w:t>
            </w:r>
            <w:r w:rsidR="001A70DD">
              <w:rPr>
                <w:sz w:val="24"/>
                <w:szCs w:val="24"/>
              </w:rPr>
              <w:t xml:space="preserve">квартиру, указанную в п. </w:t>
            </w:r>
            <w:r w:rsidR="001A70DD">
              <w:rPr>
                <w:sz w:val="24"/>
                <w:szCs w:val="24"/>
              </w:rPr>
              <w:fldChar w:fldCharType="begin"/>
            </w:r>
            <w:r w:rsidR="001A70DD">
              <w:rPr>
                <w:sz w:val="24"/>
                <w:szCs w:val="24"/>
              </w:rPr>
              <w:instrText xml:space="preserve"> REF _Ref438460066 \r \h </w:instrText>
            </w:r>
            <w:r w:rsidR="001A70DD">
              <w:rPr>
                <w:sz w:val="24"/>
                <w:szCs w:val="24"/>
              </w:rPr>
            </w:r>
            <w:r w:rsidR="001A70DD"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1.2.5</w:t>
            </w:r>
            <w:r w:rsidR="001A70DD">
              <w:rPr>
                <w:sz w:val="24"/>
                <w:szCs w:val="24"/>
              </w:rPr>
              <w:fldChar w:fldCharType="end"/>
            </w:r>
            <w:r w:rsidR="001A70DD">
              <w:rPr>
                <w:sz w:val="24"/>
                <w:szCs w:val="24"/>
              </w:rPr>
              <w:t xml:space="preserve"> Договора.</w:t>
            </w:r>
          </w:p>
          <w:p w:rsidR="001E58CA" w:rsidRPr="00160979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7D268D" w:rsidRPr="00FB2873" w:rsidRDefault="007D268D" w:rsidP="00FF0CAF">
            <w:pPr>
              <w:numPr>
                <w:ilvl w:val="0"/>
                <w:numId w:val="8"/>
              </w:numPr>
              <w:tabs>
                <w:tab w:val="left" w:pos="0"/>
                <w:tab w:val="left" w:pos="317"/>
                <w:tab w:val="left" w:pos="10549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FB2873">
              <w:rPr>
                <w:i/>
                <w:sz w:val="24"/>
                <w:szCs w:val="24"/>
                <w:shd w:val="clear" w:color="auto" w:fill="D9D9D9"/>
              </w:rPr>
              <w:t>предоставление</w:t>
            </w:r>
            <w:r w:rsidR="00CB4966" w:rsidRPr="00FB2873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FB2873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CB4966" w:rsidRPr="00FB2873">
              <w:rPr>
                <w:i/>
                <w:sz w:val="24"/>
                <w:szCs w:val="24"/>
                <w:shd w:val="clear" w:color="auto" w:fill="D9D9D9"/>
              </w:rPr>
              <w:t xml:space="preserve"> (</w:t>
            </w:r>
            <w:r w:rsidRPr="00FB2873">
              <w:rPr>
                <w:i/>
                <w:sz w:val="24"/>
                <w:szCs w:val="24"/>
                <w:shd w:val="clear" w:color="auto" w:fill="D9D9D9"/>
              </w:rPr>
              <w:t>предшествующего кредита/займа</w:t>
            </w:r>
            <w:r w:rsidR="00CB4966" w:rsidRPr="00FB2873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FB2873">
              <w:rPr>
                <w:i/>
                <w:sz w:val="24"/>
                <w:szCs w:val="24"/>
                <w:shd w:val="clear" w:color="auto" w:fill="D9D9D9"/>
              </w:rPr>
              <w:t xml:space="preserve"> на приобретение квартиры по договору участия в долевом строительстве/уступки прав требования по договору участия в долевом строительстве в рамках продуктов: «Приобретение квартиры на этапе строительства», «</w:t>
            </w:r>
            <w:proofErr w:type="spellStart"/>
            <w:r w:rsidRPr="00FB2873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FB2873">
              <w:rPr>
                <w:i/>
                <w:sz w:val="24"/>
                <w:szCs w:val="24"/>
                <w:shd w:val="clear" w:color="auto" w:fill="D9D9D9"/>
              </w:rPr>
              <w:t>», «Ипотека с государственной поддержкой»:</w:t>
            </w:r>
          </w:p>
          <w:p w:rsidR="00232426" w:rsidRPr="00160979" w:rsidRDefault="00566D1A" w:rsidP="00F67482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 xml:space="preserve">[Договор </w:t>
            </w:r>
            <w:r w:rsidR="003175ED" w:rsidRPr="00160979">
              <w:rPr>
                <w:i/>
                <w:sz w:val="24"/>
                <w:szCs w:val="24"/>
              </w:rPr>
              <w:t xml:space="preserve">участия в долевом строительстве/договору </w:t>
            </w:r>
            <w:r w:rsidRPr="00160979">
              <w:rPr>
                <w:i/>
                <w:sz w:val="24"/>
                <w:szCs w:val="24"/>
              </w:rPr>
              <w:t xml:space="preserve">уступки </w:t>
            </w:r>
            <w:r w:rsidR="003175ED" w:rsidRPr="00160979">
              <w:rPr>
                <w:i/>
                <w:sz w:val="24"/>
                <w:szCs w:val="24"/>
              </w:rPr>
              <w:t>прав требования по договору участия в долевом строительстве]</w:t>
            </w:r>
            <w:r w:rsidR="0043319A" w:rsidRPr="00160979">
              <w:rPr>
                <w:i/>
                <w:sz w:val="24"/>
                <w:szCs w:val="24"/>
              </w:rPr>
              <w:t xml:space="preserve">__________ </w:t>
            </w:r>
            <w:r w:rsidR="0043319A"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43319A" w:rsidRPr="0016097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 w:rsidRPr="00160979">
              <w:rPr>
                <w:sz w:val="24"/>
                <w:szCs w:val="24"/>
              </w:rPr>
              <w:t>согласно которому Залогодатель приобретает право</w:t>
            </w:r>
            <w:r w:rsidR="00F44578" w:rsidRPr="00160979">
              <w:rPr>
                <w:sz w:val="24"/>
                <w:szCs w:val="24"/>
              </w:rPr>
              <w:t xml:space="preserve"> требовани</w:t>
            </w:r>
            <w:r w:rsidR="00E82262" w:rsidRPr="00160979">
              <w:rPr>
                <w:sz w:val="24"/>
                <w:szCs w:val="24"/>
              </w:rPr>
              <w:t>я</w:t>
            </w:r>
            <w:r w:rsidR="00F44578" w:rsidRPr="00160979">
              <w:rPr>
                <w:sz w:val="24"/>
                <w:szCs w:val="24"/>
              </w:rPr>
              <w:t xml:space="preserve"> на передачу ему в </w:t>
            </w:r>
            <w:r w:rsidR="00F00C93" w:rsidRPr="00160979">
              <w:rPr>
                <w:sz w:val="24"/>
                <w:szCs w:val="24"/>
              </w:rPr>
              <w:t>собственност</w:t>
            </w:r>
            <w:r w:rsidR="00F44578" w:rsidRPr="00160979">
              <w:rPr>
                <w:sz w:val="24"/>
                <w:szCs w:val="24"/>
              </w:rPr>
              <w:t>ь</w:t>
            </w:r>
            <w:r w:rsidR="00FB2873">
              <w:rPr>
                <w:sz w:val="24"/>
                <w:szCs w:val="24"/>
              </w:rPr>
              <w:t xml:space="preserve"> </w:t>
            </w:r>
            <w:r w:rsidR="00E74A33" w:rsidRPr="00160979">
              <w:rPr>
                <w:sz w:val="24"/>
                <w:szCs w:val="24"/>
              </w:rPr>
              <w:t>оконченной строительством квартиры</w:t>
            </w:r>
            <w:r w:rsidR="003F3B39" w:rsidRPr="00160979">
              <w:rPr>
                <w:sz w:val="24"/>
                <w:szCs w:val="24"/>
              </w:rPr>
              <w:t>,</w:t>
            </w:r>
            <w:r w:rsidR="00FB2873">
              <w:rPr>
                <w:sz w:val="24"/>
                <w:szCs w:val="24"/>
              </w:rPr>
              <w:t xml:space="preserve"> </w:t>
            </w:r>
            <w:r w:rsidR="00E74A33" w:rsidRPr="00160979">
              <w:rPr>
                <w:sz w:val="24"/>
                <w:szCs w:val="24"/>
              </w:rPr>
              <w:t>указанной</w:t>
            </w:r>
            <w:r w:rsidR="00FB2873">
              <w:rPr>
                <w:sz w:val="24"/>
                <w:szCs w:val="24"/>
              </w:rPr>
              <w:t xml:space="preserve"> </w:t>
            </w:r>
            <w:r w:rsidR="009C2DF3" w:rsidRPr="00160979">
              <w:rPr>
                <w:sz w:val="24"/>
                <w:szCs w:val="24"/>
              </w:rPr>
              <w:t xml:space="preserve">в </w:t>
            </w:r>
            <w:r w:rsidR="0096089D" w:rsidRPr="00160979">
              <w:rPr>
                <w:sz w:val="24"/>
                <w:szCs w:val="24"/>
              </w:rPr>
              <w:t>п.</w:t>
            </w:r>
            <w:r w:rsidR="00F67482">
              <w:rPr>
                <w:sz w:val="24"/>
                <w:szCs w:val="24"/>
              </w:rPr>
              <w:fldChar w:fldCharType="begin"/>
            </w:r>
            <w:r w:rsidR="00F67482">
              <w:rPr>
                <w:sz w:val="24"/>
                <w:szCs w:val="24"/>
              </w:rPr>
              <w:instrText xml:space="preserve"> REF _Ref445829481 \r \h </w:instrText>
            </w:r>
            <w:r w:rsidR="00F67482">
              <w:rPr>
                <w:sz w:val="24"/>
                <w:szCs w:val="24"/>
              </w:rPr>
            </w:r>
            <w:r w:rsidR="00F67482"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1.2.4</w:t>
            </w:r>
            <w:r w:rsidR="00F67482">
              <w:rPr>
                <w:sz w:val="24"/>
                <w:szCs w:val="24"/>
              </w:rPr>
              <w:fldChar w:fldCharType="end"/>
            </w:r>
            <w:r w:rsidR="00F67482">
              <w:rPr>
                <w:sz w:val="24"/>
                <w:szCs w:val="24"/>
              </w:rPr>
              <w:t xml:space="preserve"> </w:t>
            </w:r>
            <w:r w:rsidR="0096089D" w:rsidRPr="00160979">
              <w:rPr>
                <w:sz w:val="24"/>
                <w:szCs w:val="24"/>
              </w:rPr>
              <w:t>Договора</w:t>
            </w:r>
            <w:r w:rsidR="003F3B39" w:rsidRPr="00160979">
              <w:rPr>
                <w:sz w:val="24"/>
                <w:szCs w:val="24"/>
              </w:rPr>
              <w:t xml:space="preserve">, </w:t>
            </w:r>
            <w:r w:rsidR="00E74A33" w:rsidRPr="00160979">
              <w:rPr>
                <w:sz w:val="24"/>
                <w:szCs w:val="24"/>
              </w:rPr>
              <w:t xml:space="preserve">и общего </w:t>
            </w:r>
            <w:r w:rsidR="00E74A33" w:rsidRPr="00DD0FFE">
              <w:rPr>
                <w:sz w:val="24"/>
                <w:szCs w:val="24"/>
              </w:rPr>
              <w:t>имущества</w:t>
            </w:r>
            <w:r w:rsidR="00E74A33" w:rsidRPr="00160979">
              <w:rPr>
                <w:sz w:val="24"/>
                <w:szCs w:val="24"/>
              </w:rPr>
              <w:t xml:space="preserve"> в многоквартирном доме, </w:t>
            </w:r>
            <w:proofErr w:type="gramStart"/>
            <w:r w:rsidR="00E74A33" w:rsidRPr="00160979">
              <w:rPr>
                <w:sz w:val="24"/>
                <w:szCs w:val="24"/>
              </w:rPr>
              <w:t>участие</w:t>
            </w:r>
            <w:proofErr w:type="gramEnd"/>
            <w:r w:rsidR="00E74A33" w:rsidRPr="00160979">
              <w:rPr>
                <w:sz w:val="24"/>
                <w:szCs w:val="24"/>
              </w:rPr>
              <w:t xml:space="preserve"> в строительстве которого осуществляется с привлечением средств </w:t>
            </w:r>
            <w:r w:rsidR="005F5C9F">
              <w:rPr>
                <w:sz w:val="24"/>
                <w:szCs w:val="24"/>
              </w:rPr>
              <w:t>займа</w:t>
            </w:r>
            <w:r w:rsidR="00DA406A" w:rsidRPr="00160979">
              <w:rPr>
                <w:sz w:val="24"/>
                <w:szCs w:val="24"/>
              </w:rPr>
              <w:t xml:space="preserve">, </w:t>
            </w:r>
            <w:r w:rsidR="00E74A33" w:rsidRPr="00160979">
              <w:rPr>
                <w:sz w:val="24"/>
                <w:szCs w:val="24"/>
              </w:rPr>
              <w:t>предоставл</w:t>
            </w:r>
            <w:r w:rsidR="00DA406A" w:rsidRPr="00160979">
              <w:rPr>
                <w:sz w:val="24"/>
                <w:szCs w:val="24"/>
              </w:rPr>
              <w:t>яемого</w:t>
            </w:r>
            <w:r w:rsidR="00E74A33" w:rsidRPr="00160979">
              <w:rPr>
                <w:sz w:val="24"/>
                <w:szCs w:val="24"/>
              </w:rPr>
              <w:t xml:space="preserve"> по Договору</w:t>
            </w:r>
            <w:r w:rsidR="007D268D">
              <w:rPr>
                <w:sz w:val="24"/>
                <w:szCs w:val="24"/>
              </w:rPr>
              <w:t>.</w:t>
            </w:r>
          </w:p>
        </w:tc>
      </w:tr>
      <w:tr w:rsidR="00232426" w:rsidRPr="00160979" w:rsidTr="00435A11">
        <w:trPr>
          <w:trHeight w:val="964"/>
        </w:trPr>
        <w:tc>
          <w:tcPr>
            <w:tcW w:w="10773" w:type="dxa"/>
            <w:shd w:val="clear" w:color="auto" w:fill="FFFFFF"/>
          </w:tcPr>
          <w:p w:rsidR="007D268D" w:rsidRPr="00FB2873" w:rsidRDefault="007D268D" w:rsidP="007D268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FB2873">
              <w:rPr>
                <w:i/>
                <w:sz w:val="24"/>
                <w:szCs w:val="24"/>
                <w:shd w:val="clear" w:color="auto" w:fill="D9D9D9"/>
              </w:rPr>
              <w:t>Следующий абзац включается при предоставлении кредита в рамках продукта «</w:t>
            </w:r>
            <w:proofErr w:type="spellStart"/>
            <w:r w:rsidRPr="00FB2873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FB2873">
              <w:rPr>
                <w:i/>
                <w:sz w:val="24"/>
                <w:szCs w:val="24"/>
                <w:shd w:val="clear" w:color="auto" w:fill="D9D9D9"/>
              </w:rPr>
              <w:t>»:</w:t>
            </w:r>
          </w:p>
          <w:p w:rsidR="00087D0D" w:rsidRPr="00160979" w:rsidRDefault="00A31E81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Первоначальный </w:t>
            </w:r>
            <w:r w:rsidR="007F5C20" w:rsidRPr="00160979">
              <w:rPr>
                <w:b/>
                <w:i/>
                <w:sz w:val="24"/>
                <w:szCs w:val="24"/>
              </w:rPr>
              <w:t>[кредитный договор/договор займа]</w:t>
            </w:r>
            <w:r w:rsidR="006A3FD4">
              <w:rPr>
                <w:b/>
                <w:i/>
                <w:sz w:val="24"/>
                <w:szCs w:val="24"/>
              </w:rPr>
              <w:t xml:space="preserve"> </w:t>
            </w:r>
            <w:r w:rsidR="00797772" w:rsidRPr="00160979">
              <w:rPr>
                <w:sz w:val="24"/>
                <w:szCs w:val="24"/>
              </w:rPr>
              <w:t>–</w:t>
            </w:r>
          </w:p>
          <w:p w:rsidR="007675A6" w:rsidRPr="00160979" w:rsidRDefault="007F5C20" w:rsidP="00B75B7C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</w:rPr>
              <w:t xml:space="preserve">[кредитный договор/договор займа] </w:t>
            </w:r>
            <w:r w:rsidRPr="00160979">
              <w:rPr>
                <w:sz w:val="24"/>
                <w:szCs w:val="24"/>
              </w:rPr>
              <w:t>№</w:t>
            </w:r>
            <w:r w:rsidR="00797772" w:rsidRPr="00160979">
              <w:rPr>
                <w:sz w:val="24"/>
                <w:szCs w:val="24"/>
              </w:rPr>
              <w:t> </w:t>
            </w:r>
            <w:r w:rsidRPr="00160979">
              <w:rPr>
                <w:sz w:val="24"/>
                <w:szCs w:val="24"/>
              </w:rPr>
              <w:t>_____ от ___________20__ года, заключенный между __________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B75B7C">
              <w:rPr>
                <w:i/>
                <w:sz w:val="24"/>
                <w:szCs w:val="24"/>
                <w:shd w:val="clear" w:color="auto" w:fill="D9D9D9"/>
              </w:rPr>
              <w:t>Кредитор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/</w:t>
            </w:r>
            <w:r w:rsidR="00B75B7C">
              <w:rPr>
                <w:i/>
                <w:sz w:val="24"/>
                <w:szCs w:val="24"/>
                <w:shd w:val="clear" w:color="auto" w:fill="D9D9D9"/>
              </w:rPr>
              <w:t>З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аймодавец по </w:t>
            </w:r>
            <w:r w:rsidR="00A31E81" w:rsidRPr="00160979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B75B7C">
              <w:rPr>
                <w:i/>
                <w:sz w:val="24"/>
                <w:szCs w:val="24"/>
                <w:shd w:val="clear" w:color="auto" w:fill="D9D9D9"/>
              </w:rPr>
              <w:t>кредиту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/займу</w:t>
            </w:r>
            <w:proofErr w:type="gramStart"/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sz w:val="24"/>
                <w:szCs w:val="24"/>
              </w:rPr>
              <w:t>и</w:t>
            </w:r>
            <w:proofErr w:type="gramEnd"/>
            <w:r w:rsidRPr="00160979">
              <w:rPr>
                <w:sz w:val="24"/>
                <w:szCs w:val="24"/>
              </w:rPr>
              <w:t xml:space="preserve"> __________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(указывается(-</w:t>
            </w:r>
            <w:proofErr w:type="spellStart"/>
            <w:r w:rsidRPr="00160979">
              <w:rPr>
                <w:i/>
                <w:sz w:val="24"/>
                <w:szCs w:val="24"/>
                <w:shd w:val="clear" w:color="auto" w:fill="D9D9D9"/>
              </w:rPr>
              <w:t>ются</w:t>
            </w:r>
            <w:proofErr w:type="spellEnd"/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) заемщик(-и) по </w:t>
            </w:r>
            <w:r w:rsidR="00A31E81" w:rsidRPr="00160979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B75B7C">
              <w:rPr>
                <w:i/>
                <w:sz w:val="24"/>
                <w:szCs w:val="24"/>
                <w:shd w:val="clear" w:color="auto" w:fill="D9D9D9"/>
              </w:rPr>
              <w:t>кредиту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160979">
              <w:rPr>
                <w:i/>
                <w:sz w:val="24"/>
                <w:szCs w:val="24"/>
              </w:rPr>
              <w:t>.</w:t>
            </w:r>
          </w:p>
        </w:tc>
      </w:tr>
      <w:tr w:rsidR="007F5C20" w:rsidRPr="00160979" w:rsidTr="00435A11">
        <w:trPr>
          <w:trHeight w:val="210"/>
        </w:trPr>
        <w:tc>
          <w:tcPr>
            <w:tcW w:w="10773" w:type="dxa"/>
            <w:tcBorders>
              <w:bottom w:val="single" w:sz="4" w:space="0" w:color="auto"/>
            </w:tcBorders>
          </w:tcPr>
          <w:p w:rsidR="007F5C20" w:rsidRPr="00160979" w:rsidRDefault="007F5C20" w:rsidP="00BF55BD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Счет</w:t>
            </w:r>
            <w:r w:rsidR="006A3FD4">
              <w:rPr>
                <w:b/>
                <w:sz w:val="24"/>
                <w:szCs w:val="24"/>
              </w:rPr>
              <w:t xml:space="preserve"> </w:t>
            </w:r>
            <w:r w:rsidR="00797772" w:rsidRPr="00160979">
              <w:rPr>
                <w:sz w:val="24"/>
                <w:szCs w:val="24"/>
              </w:rPr>
              <w:t>–</w:t>
            </w:r>
            <w:r w:rsidRPr="00160979">
              <w:rPr>
                <w:sz w:val="24"/>
                <w:szCs w:val="24"/>
              </w:rPr>
              <w:t xml:space="preserve"> банковский счет № ______ в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60979">
              <w:rPr>
                <w:sz w:val="24"/>
                <w:szCs w:val="24"/>
              </w:rPr>
              <w:t xml:space="preserve">, открытый на имя _________________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заемщика, указанного первым в преамбуле Договора, на имя которого открыт счет)</w:t>
            </w:r>
            <w:r w:rsidRPr="00160979">
              <w:rPr>
                <w:sz w:val="24"/>
                <w:szCs w:val="24"/>
              </w:rPr>
              <w:t>.</w:t>
            </w:r>
          </w:p>
        </w:tc>
      </w:tr>
      <w:tr w:rsidR="007675A6" w:rsidRPr="00160979" w:rsidTr="00435A11">
        <w:trPr>
          <w:trHeight w:val="240"/>
        </w:trPr>
        <w:tc>
          <w:tcPr>
            <w:tcW w:w="10773" w:type="dxa"/>
            <w:shd w:val="clear" w:color="auto" w:fill="D9D9D9"/>
          </w:tcPr>
          <w:p w:rsidR="007675A6" w:rsidRPr="00160979" w:rsidRDefault="00945941" w:rsidP="00C05BFD">
            <w:pPr>
              <w:numPr>
                <w:ilvl w:val="1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Индивидуальные условия кредитования</w:t>
            </w:r>
            <w:r w:rsidR="008B42ED">
              <w:rPr>
                <w:b/>
                <w:sz w:val="24"/>
                <w:szCs w:val="24"/>
              </w:rPr>
              <w:t>.</w:t>
            </w:r>
          </w:p>
        </w:tc>
      </w:tr>
      <w:tr w:rsidR="007675A6" w:rsidRPr="00160979" w:rsidTr="00435A11">
        <w:trPr>
          <w:trHeight w:val="270"/>
        </w:trPr>
        <w:tc>
          <w:tcPr>
            <w:tcW w:w="10773" w:type="dxa"/>
            <w:tcBorders>
              <w:bottom w:val="single" w:sz="4" w:space="0" w:color="auto"/>
            </w:tcBorders>
          </w:tcPr>
          <w:p w:rsidR="00061DC0" w:rsidRPr="00160979" w:rsidRDefault="00061DC0" w:rsidP="00A82AA2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hanging="862"/>
              <w:rPr>
                <w:b/>
                <w:sz w:val="24"/>
                <w:szCs w:val="24"/>
              </w:rPr>
            </w:pPr>
            <w:bookmarkStart w:id="13" w:name="_Ref373507334"/>
          </w:p>
          <w:p w:rsidR="007D268D" w:rsidRPr="006E7F60" w:rsidRDefault="002A361C" w:rsidP="00FF0CAF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ind w:left="317" w:hanging="283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6E7F60">
              <w:rPr>
                <w:i/>
                <w:sz w:val="24"/>
                <w:szCs w:val="24"/>
                <w:shd w:val="clear" w:color="auto" w:fill="D9D9D9"/>
              </w:rPr>
              <w:t>П</w:t>
            </w:r>
            <w:r w:rsidR="007D268D" w:rsidRPr="006E7F60">
              <w:rPr>
                <w:i/>
                <w:sz w:val="24"/>
                <w:szCs w:val="24"/>
                <w:shd w:val="clear" w:color="auto" w:fill="D9D9D9"/>
              </w:rPr>
              <w:t>редоставление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D268D" w:rsidRPr="006E7F60">
              <w:rPr>
                <w:i/>
                <w:sz w:val="24"/>
                <w:szCs w:val="24"/>
                <w:shd w:val="clear" w:color="auto" w:fill="D9D9D9"/>
              </w:rPr>
              <w:t>займа в рамках продуктов: «Приобретение готового жилья», «Приобретение квартиры на этапе строительства», «</w:t>
            </w:r>
            <w:proofErr w:type="spellStart"/>
            <w:r w:rsidR="007D268D" w:rsidRPr="006E7F60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="007D268D" w:rsidRPr="006E7F60">
              <w:rPr>
                <w:i/>
                <w:sz w:val="24"/>
                <w:szCs w:val="24"/>
                <w:shd w:val="clear" w:color="auto" w:fill="D9D9D9"/>
              </w:rPr>
              <w:t>» (без последующей ипотеки), «Ипотека с государственной поддержкой»:</w:t>
            </w:r>
          </w:p>
          <w:p w:rsidR="00061DC0" w:rsidRPr="00160979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proofErr w:type="gramStart"/>
            <w:r w:rsidR="006A3FD4">
              <w:rPr>
                <w:b/>
                <w:sz w:val="24"/>
                <w:szCs w:val="24"/>
              </w:rPr>
              <w:t xml:space="preserve"> </w:t>
            </w:r>
            <w:r w:rsidR="007B032E" w:rsidRPr="00160979">
              <w:rPr>
                <w:sz w:val="24"/>
                <w:szCs w:val="24"/>
              </w:rPr>
              <w:t>–</w:t>
            </w:r>
            <w:r w:rsidR="006A3FD4">
              <w:rPr>
                <w:sz w:val="24"/>
                <w:szCs w:val="24"/>
              </w:rPr>
              <w:t xml:space="preserve"> </w:t>
            </w:r>
            <w:r w:rsidRPr="00160979">
              <w:rPr>
                <w:b/>
                <w:sz w:val="24"/>
                <w:szCs w:val="24"/>
              </w:rPr>
              <w:t>_________ (_______)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160979">
              <w:rPr>
                <w:b/>
                <w:color w:val="000000"/>
                <w:sz w:val="24"/>
                <w:szCs w:val="24"/>
              </w:rPr>
              <w:t>рублей</w:t>
            </w:r>
            <w:r w:rsidR="00337FA7" w:rsidRPr="00160979">
              <w:rPr>
                <w:color w:val="000000"/>
                <w:sz w:val="24"/>
                <w:szCs w:val="24"/>
              </w:rPr>
              <w:t>.</w:t>
            </w:r>
          </w:p>
          <w:bookmarkEnd w:id="13"/>
          <w:p w:rsidR="000F5F68" w:rsidRPr="00160979" w:rsidRDefault="000F5F68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7D268D" w:rsidRPr="006E7F60" w:rsidRDefault="007D268D" w:rsidP="00FF0CAF">
            <w:pPr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6E7F60">
              <w:rPr>
                <w:i/>
                <w:sz w:val="24"/>
                <w:szCs w:val="24"/>
                <w:shd w:val="clear" w:color="auto" w:fill="D9D9D9"/>
              </w:rPr>
              <w:t>предоставление займа в рамках продукта «</w:t>
            </w:r>
            <w:proofErr w:type="spellStart"/>
            <w:r w:rsidRPr="006E7F60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6E7F60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2A361C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6E7F60">
              <w:rPr>
                <w:i/>
                <w:sz w:val="24"/>
                <w:szCs w:val="24"/>
                <w:shd w:val="clear" w:color="auto" w:fill="D9D9D9"/>
              </w:rPr>
              <w:t>с оформлением последующей ипотеки</w:t>
            </w:r>
            <w:r w:rsidR="002A361C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6E7F60">
              <w:rPr>
                <w:i/>
                <w:sz w:val="24"/>
                <w:szCs w:val="24"/>
                <w:shd w:val="clear" w:color="auto" w:fill="D9D9D9"/>
              </w:rPr>
              <w:t>:</w:t>
            </w:r>
          </w:p>
          <w:p w:rsidR="00F00B91" w:rsidRPr="00160979" w:rsidRDefault="000F5F68" w:rsidP="00BF55BD">
            <w:pPr>
              <w:tabs>
                <w:tab w:val="left" w:pos="0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Максимальная 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proofErr w:type="gramStart"/>
            <w:r w:rsidR="00A437B4">
              <w:rPr>
                <w:b/>
                <w:sz w:val="24"/>
                <w:szCs w:val="24"/>
              </w:rPr>
              <w:t xml:space="preserve"> </w:t>
            </w:r>
            <w:r w:rsidR="007B032E" w:rsidRPr="00160979">
              <w:rPr>
                <w:sz w:val="24"/>
                <w:szCs w:val="24"/>
              </w:rPr>
              <w:t>–</w:t>
            </w:r>
            <w:r w:rsidR="00A437B4">
              <w:rPr>
                <w:sz w:val="24"/>
                <w:szCs w:val="24"/>
              </w:rPr>
              <w:t xml:space="preserve"> </w:t>
            </w:r>
            <w:r w:rsidRPr="00160979">
              <w:rPr>
                <w:b/>
                <w:sz w:val="24"/>
                <w:szCs w:val="24"/>
              </w:rPr>
              <w:t>_________ (_______)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160979">
              <w:rPr>
                <w:b/>
                <w:color w:val="000000"/>
                <w:sz w:val="24"/>
                <w:szCs w:val="24"/>
              </w:rPr>
              <w:t>рублей</w:t>
            </w:r>
            <w:r w:rsidR="000C20C0" w:rsidRPr="00160979">
              <w:rPr>
                <w:b/>
                <w:color w:val="000000"/>
                <w:sz w:val="24"/>
                <w:szCs w:val="24"/>
              </w:rPr>
              <w:t>.</w:t>
            </w:r>
          </w:p>
          <w:p w:rsidR="007675A6" w:rsidRPr="00160979" w:rsidRDefault="00F00B91" w:rsidP="0087602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iCs/>
                <w:sz w:val="24"/>
                <w:szCs w:val="24"/>
              </w:rPr>
              <w:t xml:space="preserve">Сумма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160979">
              <w:rPr>
                <w:iCs/>
                <w:sz w:val="24"/>
                <w:szCs w:val="24"/>
              </w:rPr>
              <w:t xml:space="preserve"> (сумма фактически предоставленных по Договору денежных средств) указывается в Графике платежей, подписываемом Сторонами при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="008B54A9">
              <w:rPr>
                <w:iCs/>
                <w:sz w:val="24"/>
                <w:szCs w:val="24"/>
              </w:rPr>
              <w:t xml:space="preserve"> и являющи</w:t>
            </w:r>
            <w:r w:rsidRPr="00160979">
              <w:rPr>
                <w:iCs/>
                <w:sz w:val="24"/>
                <w:szCs w:val="24"/>
              </w:rPr>
              <w:t>мся приложением к Договору.</w:t>
            </w:r>
            <w:r w:rsidR="000C20C0" w:rsidRPr="00160979">
              <w:rPr>
                <w:iCs/>
                <w:sz w:val="24"/>
                <w:szCs w:val="24"/>
              </w:rPr>
              <w:t xml:space="preserve"> Под </w:t>
            </w:r>
            <w:r w:rsidR="005F5C9F">
              <w:rPr>
                <w:iCs/>
                <w:sz w:val="24"/>
                <w:szCs w:val="24"/>
              </w:rPr>
              <w:t>займом</w:t>
            </w:r>
            <w:r w:rsidR="000C20C0" w:rsidRPr="00160979">
              <w:rPr>
                <w:iCs/>
                <w:sz w:val="24"/>
                <w:szCs w:val="24"/>
              </w:rPr>
              <w:t xml:space="preserve">, суммой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="000C20C0" w:rsidRPr="00160979">
              <w:rPr>
                <w:iCs/>
                <w:sz w:val="24"/>
                <w:szCs w:val="24"/>
              </w:rPr>
              <w:t xml:space="preserve"> в рамках Договора понимается сумма фактически предоставленных </w:t>
            </w:r>
            <w:r w:rsidR="005F5C9F">
              <w:rPr>
                <w:iCs/>
                <w:sz w:val="24"/>
                <w:szCs w:val="24"/>
              </w:rPr>
              <w:t>Займодавцем</w:t>
            </w:r>
            <w:r w:rsidR="000C20C0" w:rsidRPr="00160979">
              <w:rPr>
                <w:iCs/>
                <w:sz w:val="24"/>
                <w:szCs w:val="24"/>
              </w:rPr>
              <w:t xml:space="preserve"> Заемщику денежных средств на условиях Договора.</w:t>
            </w:r>
          </w:p>
        </w:tc>
      </w:tr>
      <w:tr w:rsidR="00A0579E" w:rsidRPr="00160979" w:rsidTr="00435A11">
        <w:trPr>
          <w:trHeight w:val="636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F" w:rsidRPr="00F83D8D" w:rsidRDefault="00A0579E" w:rsidP="00B13B32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hanging="862"/>
              <w:rPr>
                <w:sz w:val="24"/>
                <w:szCs w:val="24"/>
              </w:rPr>
            </w:pPr>
            <w:bookmarkStart w:id="14" w:name="_Ref373420632"/>
            <w:r w:rsidRPr="00F83D8D">
              <w:rPr>
                <w:b/>
                <w:color w:val="000000"/>
                <w:sz w:val="24"/>
                <w:szCs w:val="24"/>
              </w:rPr>
              <w:lastRenderedPageBreak/>
              <w:t>Процентная ставка</w:t>
            </w:r>
            <w:bookmarkEnd w:id="14"/>
          </w:p>
          <w:p w:rsidR="007138C5" w:rsidRPr="00F83D8D" w:rsidRDefault="007138C5" w:rsidP="00975820">
            <w:pPr>
              <w:numPr>
                <w:ilvl w:val="3"/>
                <w:numId w:val="3"/>
              </w:numPr>
              <w:tabs>
                <w:tab w:val="left" w:pos="142"/>
                <w:tab w:val="left" w:pos="284"/>
                <w:tab w:val="left" w:pos="567"/>
                <w:tab w:val="left" w:pos="884"/>
              </w:tabs>
              <w:ind w:left="34" w:firstLine="0"/>
              <w:jc w:val="both"/>
              <w:rPr>
                <w:rFonts w:eastAsiaTheme="minorHAnsi"/>
                <w:sz w:val="24"/>
                <w:shd w:val="clear" w:color="auto" w:fill="D9D9D9"/>
              </w:rPr>
            </w:pPr>
            <w:bookmarkStart w:id="15" w:name="_Ref445640437"/>
            <w:r w:rsidRPr="0016097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</w:rPr>
              <w:t xml:space="preserve"> даты заключения Договора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по дату фактического возврата </w:t>
            </w:r>
            <w:r>
              <w:rPr>
                <w:bCs/>
                <w:sz w:val="24"/>
                <w:szCs w:val="24"/>
              </w:rPr>
              <w:t>займа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(включительно)</w:t>
            </w:r>
            <w:r w:rsidR="00440211">
              <w:rPr>
                <w:rFonts w:eastAsiaTheme="minorHAnsi"/>
                <w:sz w:val="24"/>
                <w:szCs w:val="24"/>
                <w:lang w:eastAsia="en-US"/>
              </w:rPr>
              <w:t>, если Договором не предусмотрено иное,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процентная ставка составляет</w:t>
            </w:r>
            <w:r w:rsidRPr="00806E0C">
              <w:rPr>
                <w:rFonts w:eastAsiaTheme="minorHAnsi"/>
                <w:sz w:val="24"/>
              </w:rPr>
              <w:t xml:space="preserve">____ 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</w:t>
            </w:r>
            <w:proofErr w:type="gramStart"/>
            <w:r w:rsidR="009B30C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="00B706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05BFD" w:rsidRPr="00C05BFD">
              <w:rPr>
                <w:bCs/>
                <w:i/>
                <w:sz w:val="24"/>
                <w:szCs w:val="24"/>
                <w:shd w:val="clear" w:color="auto" w:fill="D9D9D9"/>
              </w:rPr>
              <w:t>(</w:t>
            </w:r>
            <w:proofErr w:type="gramStart"/>
            <w:r w:rsidR="00C05BFD" w:rsidRPr="0093725A">
              <w:rPr>
                <w:bCs/>
                <w:i/>
                <w:sz w:val="24"/>
                <w:szCs w:val="24"/>
                <w:shd w:val="clear" w:color="auto" w:fill="D9D9D9"/>
              </w:rPr>
              <w:t>п</w:t>
            </w:r>
            <w:proofErr w:type="gramEnd"/>
            <w:r w:rsidR="00C05BFD" w:rsidRPr="0093725A">
              <w:rPr>
                <w:bCs/>
                <w:i/>
                <w:sz w:val="24"/>
                <w:szCs w:val="24"/>
                <w:shd w:val="clear" w:color="auto" w:fill="D9D9D9"/>
              </w:rPr>
              <w:t xml:space="preserve">ри кредитовании в рамках ипотечных продуктов </w:t>
            </w:r>
            <w:r w:rsidR="00094FE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 условием о наличии Л</w:t>
            </w:r>
            <w:r w:rsidR="00C05BFD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ичного страхования</w:t>
            </w:r>
            <w:r w:rsidR="00094FE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C05BFD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</w:t>
            </w:r>
            <w:r w:rsidR="00A5292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по всем продуктам,</w:t>
            </w:r>
            <w:r w:rsidR="00B706C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кроме</w:t>
            </w:r>
            <w:r w:rsidR="00B706C8">
              <w:rPr>
                <w:bCs/>
                <w:i/>
                <w:sz w:val="24"/>
                <w:szCs w:val="24"/>
                <w:shd w:val="clear" w:color="auto" w:fill="D9D9D9"/>
              </w:rPr>
              <w:t xml:space="preserve"> продукта </w:t>
            </w:r>
            <w:r w:rsidR="00C05BFD">
              <w:rPr>
                <w:bCs/>
                <w:i/>
                <w:sz w:val="24"/>
                <w:szCs w:val="24"/>
                <w:shd w:val="clear" w:color="auto" w:fill="D9D9D9"/>
              </w:rPr>
              <w:t>«Ипотека с государственной поддержкой»</w:t>
            </w:r>
            <w:r w:rsidR="00C05BFD" w:rsidRPr="0093725A">
              <w:rPr>
                <w:bCs/>
                <w:i/>
                <w:sz w:val="24"/>
                <w:szCs w:val="24"/>
                <w:shd w:val="clear" w:color="auto" w:fill="D9D9D9"/>
              </w:rPr>
              <w:t>)</w:t>
            </w:r>
            <w:r w:rsidR="00094FEC">
              <w:rPr>
                <w:bCs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C05BFD" w:rsidRPr="0093725A">
              <w:rPr>
                <w:bCs/>
                <w:i/>
                <w:sz w:val="24"/>
                <w:szCs w:val="24"/>
                <w:shd w:val="clear" w:color="auto" w:fill="D9D9D9"/>
              </w:rPr>
              <w:t>указывается повышенная процентная ставка</w:t>
            </w:r>
            <w:r w:rsidR="00F83D8D" w:rsidRPr="000A1C7C">
              <w:rPr>
                <w:bCs/>
                <w:i/>
                <w:sz w:val="24"/>
                <w:szCs w:val="24"/>
                <w:shd w:val="clear" w:color="auto" w:fill="D9D9D9"/>
              </w:rPr>
              <w:t>)</w:t>
            </w:r>
            <w:bookmarkEnd w:id="15"/>
          </w:p>
          <w:p w:rsidR="007138C5" w:rsidRDefault="007138C5" w:rsidP="00336C9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rFonts w:eastAsiaTheme="minorHAnsi"/>
                <w:i/>
                <w:sz w:val="22"/>
                <w:highlight w:val="lightGray"/>
              </w:rPr>
            </w:pPr>
          </w:p>
          <w:p w:rsidR="00C05BFD" w:rsidRDefault="00C05BFD" w:rsidP="00C05BFD">
            <w:pPr>
              <w:tabs>
                <w:tab w:val="left" w:pos="142"/>
                <w:tab w:val="left" w:pos="284"/>
              </w:tabs>
              <w:ind w:left="34" w:firstLine="708"/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выборе Заемщиком ипотечного продукта с условием о наличии </w:t>
            </w:r>
            <w:r w:rsidR="00FE6A66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Л</w:t>
            </w:r>
            <w:r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ичного страхования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(применимо для всех</w:t>
            </w:r>
            <w:r>
              <w:rPr>
                <w:bCs/>
                <w:i/>
                <w:sz w:val="24"/>
                <w:szCs w:val="24"/>
                <w:shd w:val="clear" w:color="auto" w:fill="D9D9D9"/>
              </w:rPr>
              <w:t xml:space="preserve"> продуктов, за исключением продукта «Ипотека с государственной поддержкой»</w:t>
            </w:r>
            <w:r w:rsidRPr="0093725A">
              <w:rPr>
                <w:bCs/>
                <w:i/>
                <w:sz w:val="24"/>
                <w:szCs w:val="24"/>
                <w:shd w:val="clear" w:color="auto" w:fill="D9D9D9"/>
              </w:rPr>
              <w:t>)</w:t>
            </w:r>
            <w:r w:rsidR="00FE6A66">
              <w:rPr>
                <w:bCs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C067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добавляются </w:t>
            </w:r>
            <w:r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следующие пункты 1.2.2.2–1.2.2.</w:t>
            </w:r>
            <w:r w:rsidR="002A18A2" w:rsidRPr="002A18A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6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:</w:t>
            </w:r>
          </w:p>
          <w:p w:rsidR="00D03576" w:rsidRDefault="00D86CFB" w:rsidP="001D2E34">
            <w:pPr>
              <w:numPr>
                <w:ilvl w:val="3"/>
                <w:numId w:val="3"/>
              </w:numPr>
              <w:tabs>
                <w:tab w:val="left" w:pos="284"/>
                <w:tab w:val="left" w:pos="567"/>
                <w:tab w:val="left" w:pos="1593"/>
              </w:tabs>
              <w:ind w:left="1593" w:hanging="851"/>
              <w:jc w:val="both"/>
              <w:rPr>
                <w:rFonts w:eastAsia="Calibri"/>
                <w:sz w:val="24"/>
                <w:szCs w:val="24"/>
              </w:rPr>
            </w:pPr>
            <w:bookmarkStart w:id="16" w:name="_Ref328643284"/>
            <w:r w:rsidRPr="00160979">
              <w:rPr>
                <w:iCs/>
                <w:sz w:val="24"/>
                <w:szCs w:val="24"/>
              </w:rPr>
              <w:t>Стороны</w:t>
            </w:r>
            <w:r w:rsidRPr="00160979">
              <w:rPr>
                <w:rFonts w:eastAsia="Calibri"/>
                <w:sz w:val="24"/>
                <w:szCs w:val="24"/>
              </w:rPr>
              <w:t xml:space="preserve"> пришли к соглашению о том, что в период надлежащего исполнения З</w:t>
            </w:r>
            <w:r w:rsidR="00B44506" w:rsidRPr="00160979">
              <w:rPr>
                <w:rFonts w:eastAsia="Calibri"/>
                <w:sz w:val="24"/>
                <w:szCs w:val="24"/>
              </w:rPr>
              <w:t>аемщиком</w:t>
            </w:r>
            <w:r w:rsidRPr="00160979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 w:rsidRPr="00160979">
              <w:rPr>
                <w:rFonts w:eastAsia="Calibri"/>
                <w:sz w:val="24"/>
                <w:szCs w:val="24"/>
              </w:rPr>
              <w:t xml:space="preserve">Личному </w:t>
            </w:r>
            <w:r w:rsidRPr="00160979">
              <w:rPr>
                <w:rFonts w:eastAsia="Calibri"/>
                <w:sz w:val="24"/>
                <w:szCs w:val="24"/>
              </w:rPr>
              <w:t xml:space="preserve">страхованию </w:t>
            </w:r>
            <w:r w:rsidR="00B52A77" w:rsidRPr="00160979">
              <w:rPr>
                <w:rFonts w:eastAsia="Calibri"/>
                <w:sz w:val="24"/>
                <w:szCs w:val="24"/>
              </w:rPr>
              <w:t xml:space="preserve">действующая </w:t>
            </w:r>
            <w:r w:rsidRPr="00160979">
              <w:rPr>
                <w:rFonts w:eastAsia="Calibri"/>
                <w:sz w:val="24"/>
                <w:szCs w:val="24"/>
              </w:rPr>
              <w:t xml:space="preserve">процентная ставка по </w:t>
            </w:r>
            <w:r w:rsidR="005F5C9F">
              <w:rPr>
                <w:rFonts w:eastAsia="Calibri"/>
                <w:sz w:val="24"/>
                <w:szCs w:val="24"/>
              </w:rPr>
              <w:t>займу</w:t>
            </w:r>
            <w:r w:rsidRPr="00160979">
              <w:rPr>
                <w:rFonts w:eastAsia="Calibri"/>
                <w:sz w:val="24"/>
                <w:szCs w:val="24"/>
              </w:rPr>
              <w:t xml:space="preserve">, </w:t>
            </w:r>
            <w:r w:rsidR="00C05BFD">
              <w:rPr>
                <w:rFonts w:eastAsia="Calibri"/>
                <w:sz w:val="24"/>
                <w:szCs w:val="24"/>
              </w:rPr>
              <w:t>указанная в</w:t>
            </w:r>
            <w:r w:rsidRPr="00160979">
              <w:rPr>
                <w:rFonts w:eastAsia="Calibri"/>
                <w:sz w:val="24"/>
                <w:szCs w:val="24"/>
              </w:rPr>
              <w:t xml:space="preserve"> п. </w:t>
            </w:r>
            <w:r w:rsidR="00500962">
              <w:fldChar w:fldCharType="begin"/>
            </w:r>
            <w:r w:rsidR="00500962">
              <w:instrText xml:space="preserve"> REF _Ref445640437 \r \h  \* MERGEFORMAT </w:instrText>
            </w:r>
            <w:r w:rsidR="00500962">
              <w:fldChar w:fldCharType="separate"/>
            </w:r>
            <w:r w:rsidR="00F46E38" w:rsidRPr="00F46E38">
              <w:rPr>
                <w:rFonts w:eastAsia="Calibri"/>
                <w:sz w:val="24"/>
                <w:szCs w:val="24"/>
              </w:rPr>
              <w:t>1.2.2.1</w:t>
            </w:r>
            <w:r w:rsidR="00500962">
              <w:fldChar w:fldCharType="end"/>
            </w:r>
            <w:r w:rsidR="00D46D04"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Pr="00160979">
              <w:rPr>
                <w:rFonts w:eastAsia="Calibri"/>
                <w:sz w:val="24"/>
                <w:szCs w:val="24"/>
              </w:rPr>
              <w:t xml:space="preserve">Договора, уменьшается </w:t>
            </w:r>
            <w:proofErr w:type="gramStart"/>
            <w:r w:rsidRPr="00160979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160979">
              <w:rPr>
                <w:rFonts w:eastAsia="Calibri"/>
                <w:sz w:val="24"/>
                <w:szCs w:val="24"/>
              </w:rPr>
              <w:t xml:space="preserve"> ____ (______) </w:t>
            </w:r>
            <w:proofErr w:type="gramStart"/>
            <w:r w:rsidRPr="00160979">
              <w:rPr>
                <w:rFonts w:eastAsia="Calibri"/>
                <w:sz w:val="24"/>
                <w:szCs w:val="24"/>
              </w:rPr>
              <w:t>процентных</w:t>
            </w:r>
            <w:proofErr w:type="gramEnd"/>
            <w:r w:rsidRPr="00160979">
              <w:rPr>
                <w:rFonts w:eastAsia="Calibri"/>
                <w:sz w:val="24"/>
                <w:szCs w:val="24"/>
              </w:rPr>
              <w:t xml:space="preserve"> пунктов 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(указывается действующее значение страховой маржи)</w:t>
            </w:r>
            <w:r w:rsidRPr="00160979">
              <w:rPr>
                <w:rFonts w:eastAsia="Calibri"/>
                <w:i/>
                <w:sz w:val="24"/>
                <w:szCs w:val="24"/>
              </w:rPr>
              <w:t>.</w:t>
            </w:r>
            <w:bookmarkStart w:id="17" w:name="_Ref330313810"/>
            <w:bookmarkEnd w:id="16"/>
          </w:p>
          <w:p w:rsidR="00A5209C" w:rsidRPr="00A5209C" w:rsidRDefault="00D86CFB" w:rsidP="001D2E34">
            <w:pPr>
              <w:numPr>
                <w:ilvl w:val="3"/>
                <w:numId w:val="3"/>
              </w:numPr>
              <w:tabs>
                <w:tab w:val="left" w:pos="284"/>
                <w:tab w:val="left" w:pos="567"/>
                <w:tab w:val="left" w:pos="1593"/>
              </w:tabs>
              <w:ind w:left="1593" w:hanging="851"/>
              <w:jc w:val="both"/>
              <w:rPr>
                <w:sz w:val="24"/>
                <w:szCs w:val="24"/>
              </w:rPr>
            </w:pPr>
            <w:bookmarkStart w:id="18" w:name="_Ref445661753"/>
            <w:proofErr w:type="gramStart"/>
            <w:r w:rsidRPr="00A5209C">
              <w:rPr>
                <w:rFonts w:eastAsia="Calibri"/>
                <w:sz w:val="24"/>
                <w:szCs w:val="24"/>
              </w:rPr>
              <w:t>Под ненадлежащим исполнением З</w:t>
            </w:r>
            <w:r w:rsidR="00982ADA" w:rsidRPr="00A5209C">
              <w:rPr>
                <w:rFonts w:eastAsia="Calibri"/>
                <w:sz w:val="24"/>
                <w:szCs w:val="24"/>
              </w:rPr>
              <w:t>аемщиком</w:t>
            </w:r>
            <w:r w:rsidRPr="00A5209C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 w:rsidRPr="00A5209C">
              <w:rPr>
                <w:rFonts w:eastAsia="Calibri"/>
                <w:sz w:val="24"/>
                <w:szCs w:val="24"/>
              </w:rPr>
              <w:t xml:space="preserve">Личному </w:t>
            </w:r>
            <w:r w:rsidRPr="00A5209C">
              <w:rPr>
                <w:rFonts w:eastAsia="Calibri"/>
                <w:sz w:val="24"/>
                <w:szCs w:val="24"/>
              </w:rPr>
              <w:t xml:space="preserve">страхованию подразумевается отсутствие у </w:t>
            </w:r>
            <w:r w:rsidR="005F5C9F" w:rsidRPr="00A5209C">
              <w:rPr>
                <w:rFonts w:eastAsia="Calibri"/>
                <w:sz w:val="24"/>
                <w:szCs w:val="24"/>
              </w:rPr>
              <w:t>Займодавца</w:t>
            </w:r>
            <w:r w:rsidR="0072186D">
              <w:rPr>
                <w:rFonts w:eastAsia="Calibri"/>
                <w:sz w:val="24"/>
                <w:szCs w:val="24"/>
              </w:rPr>
              <w:t xml:space="preserve"> </w:t>
            </w:r>
            <w:r w:rsidRPr="00A5209C">
              <w:rPr>
                <w:rFonts w:eastAsia="Calibri"/>
                <w:sz w:val="24"/>
                <w:szCs w:val="24"/>
              </w:rPr>
              <w:t>информации</w:t>
            </w:r>
            <w:r w:rsidR="0072186D">
              <w:rPr>
                <w:rFonts w:eastAsia="Calibri"/>
                <w:sz w:val="24"/>
                <w:szCs w:val="24"/>
              </w:rPr>
              <w:t xml:space="preserve"> </w:t>
            </w:r>
            <w:r w:rsidRPr="00A5209C">
              <w:rPr>
                <w:rFonts w:eastAsia="Calibri"/>
                <w:sz w:val="24"/>
                <w:szCs w:val="24"/>
              </w:rPr>
              <w:t>об оплаченном взносе по такому договору страхования по истечении месяца, следующего за месяцем, в котором состоялось уведомление З</w:t>
            </w:r>
            <w:r w:rsidR="00863F10" w:rsidRPr="00A5209C">
              <w:rPr>
                <w:rFonts w:eastAsia="Calibri"/>
                <w:sz w:val="24"/>
                <w:szCs w:val="24"/>
              </w:rPr>
              <w:t>аемщика</w:t>
            </w:r>
            <w:r w:rsidR="00FE6A66" w:rsidRPr="00A5209C">
              <w:rPr>
                <w:rFonts w:eastAsia="Calibri"/>
                <w:sz w:val="24"/>
                <w:szCs w:val="24"/>
              </w:rPr>
              <w:t xml:space="preserve"> </w:t>
            </w:r>
            <w:r w:rsidR="005F5C9F" w:rsidRPr="00A5209C">
              <w:rPr>
                <w:rFonts w:eastAsia="Calibri"/>
                <w:sz w:val="24"/>
                <w:szCs w:val="24"/>
              </w:rPr>
              <w:t>Займодавцем</w:t>
            </w:r>
            <w:r w:rsidRPr="00A5209C">
              <w:rPr>
                <w:rFonts w:eastAsia="Calibri"/>
                <w:sz w:val="24"/>
                <w:szCs w:val="24"/>
              </w:rPr>
              <w:t xml:space="preserve"> об изменении процентной ставки в соответствии с п.</w:t>
            </w:r>
            <w:r w:rsidR="00A002F7">
              <w:rPr>
                <w:rFonts w:eastAsia="Calibri"/>
                <w:sz w:val="24"/>
                <w:szCs w:val="24"/>
              </w:rPr>
              <w:t xml:space="preserve"> </w:t>
            </w:r>
            <w:r w:rsidR="00A002F7">
              <w:rPr>
                <w:rFonts w:eastAsia="Calibri"/>
                <w:sz w:val="24"/>
                <w:szCs w:val="24"/>
              </w:rPr>
              <w:fldChar w:fldCharType="begin"/>
            </w:r>
            <w:r w:rsidR="00A002F7">
              <w:rPr>
                <w:rFonts w:eastAsia="Calibri"/>
                <w:sz w:val="24"/>
                <w:szCs w:val="24"/>
              </w:rPr>
              <w:instrText xml:space="preserve"> REF _Ref438455949 \r \h </w:instrText>
            </w:r>
            <w:r w:rsidR="00A002F7">
              <w:rPr>
                <w:rFonts w:eastAsia="Calibri"/>
                <w:sz w:val="24"/>
                <w:szCs w:val="24"/>
              </w:rPr>
            </w:r>
            <w:r w:rsidR="00A002F7">
              <w:rPr>
                <w:rFonts w:eastAsia="Calibri"/>
                <w:sz w:val="24"/>
                <w:szCs w:val="24"/>
              </w:rPr>
              <w:fldChar w:fldCharType="separate"/>
            </w:r>
            <w:r w:rsidR="00F46E38">
              <w:rPr>
                <w:rFonts w:eastAsia="Calibri"/>
                <w:sz w:val="24"/>
                <w:szCs w:val="24"/>
              </w:rPr>
              <w:t>1.4.3</w:t>
            </w:r>
            <w:r w:rsidR="00A002F7">
              <w:rPr>
                <w:rFonts w:eastAsia="Calibri"/>
                <w:sz w:val="24"/>
                <w:szCs w:val="24"/>
              </w:rPr>
              <w:fldChar w:fldCharType="end"/>
            </w:r>
            <w:r w:rsidR="00A002F7" w:rsidRPr="00A5209C">
              <w:rPr>
                <w:rFonts w:eastAsia="Calibri"/>
                <w:sz w:val="24"/>
                <w:szCs w:val="24"/>
              </w:rPr>
              <w:t xml:space="preserve"> </w:t>
            </w:r>
            <w:r w:rsidRPr="00A5209C">
              <w:rPr>
                <w:rFonts w:eastAsia="Calibri"/>
                <w:sz w:val="24"/>
                <w:szCs w:val="24"/>
              </w:rPr>
              <w:t>Договора (далее – Внеплановый перес</w:t>
            </w:r>
            <w:r w:rsidR="00FE6A66" w:rsidRPr="00A5209C">
              <w:rPr>
                <w:rFonts w:eastAsia="Calibri"/>
                <w:sz w:val="24"/>
                <w:szCs w:val="24"/>
              </w:rPr>
              <w:t>чет</w:t>
            </w:r>
            <w:r w:rsidRPr="00A5209C">
              <w:rPr>
                <w:rFonts w:eastAsia="Calibri"/>
                <w:sz w:val="24"/>
                <w:szCs w:val="24"/>
              </w:rPr>
              <w:t xml:space="preserve"> процентной ставки)</w:t>
            </w:r>
            <w:bookmarkEnd w:id="17"/>
            <w:r w:rsidR="00A610BB">
              <w:rPr>
                <w:rFonts w:eastAsia="Calibri"/>
                <w:sz w:val="24"/>
                <w:szCs w:val="24"/>
              </w:rPr>
              <w:t>, при этом, д</w:t>
            </w:r>
            <w:r w:rsidR="00FE6A66" w:rsidRPr="00A5209C">
              <w:rPr>
                <w:rFonts w:eastAsia="Calibri"/>
                <w:sz w:val="24"/>
                <w:szCs w:val="24"/>
              </w:rPr>
              <w:t>ата уведомления определяется согласно п. 2.6.17 Договора.</w:t>
            </w:r>
            <w:bookmarkEnd w:id="18"/>
            <w:proofErr w:type="gramEnd"/>
          </w:p>
          <w:p w:rsidR="00D86CFB" w:rsidRPr="00A5209C" w:rsidRDefault="00D86CFB" w:rsidP="001D2E34">
            <w:pPr>
              <w:numPr>
                <w:ilvl w:val="3"/>
                <w:numId w:val="3"/>
              </w:numPr>
              <w:tabs>
                <w:tab w:val="left" w:pos="284"/>
                <w:tab w:val="left" w:pos="567"/>
                <w:tab w:val="left" w:pos="1593"/>
              </w:tabs>
              <w:ind w:left="1593" w:hanging="851"/>
              <w:jc w:val="both"/>
              <w:rPr>
                <w:sz w:val="24"/>
                <w:szCs w:val="24"/>
              </w:rPr>
            </w:pPr>
            <w:r w:rsidRPr="00A5209C">
              <w:rPr>
                <w:sz w:val="24"/>
                <w:szCs w:val="24"/>
              </w:rPr>
              <w:t>В случае ненадлежащего исполнения З</w:t>
            </w:r>
            <w:r w:rsidR="00982ADA" w:rsidRPr="00A5209C">
              <w:rPr>
                <w:sz w:val="24"/>
                <w:szCs w:val="24"/>
              </w:rPr>
              <w:t>аемщиком</w:t>
            </w:r>
            <w:r w:rsidRPr="00A5209C">
              <w:rPr>
                <w:sz w:val="24"/>
                <w:szCs w:val="24"/>
              </w:rPr>
              <w:t xml:space="preserve"> обязательства по </w:t>
            </w:r>
            <w:r w:rsidR="00B52A77" w:rsidRPr="00A5209C">
              <w:rPr>
                <w:sz w:val="24"/>
                <w:szCs w:val="24"/>
              </w:rPr>
              <w:t xml:space="preserve">Личному </w:t>
            </w:r>
            <w:r w:rsidRPr="00A5209C">
              <w:rPr>
                <w:sz w:val="24"/>
                <w:szCs w:val="24"/>
              </w:rPr>
              <w:t>страхованию условие п. </w:t>
            </w:r>
            <w:r w:rsidR="00A923B7">
              <w:rPr>
                <w:sz w:val="24"/>
                <w:szCs w:val="24"/>
              </w:rPr>
              <w:fldChar w:fldCharType="begin"/>
            </w:r>
            <w:r w:rsidR="00A923B7">
              <w:rPr>
                <w:sz w:val="24"/>
                <w:szCs w:val="24"/>
              </w:rPr>
              <w:instrText xml:space="preserve"> REF _Ref328643284 \r \h </w:instrText>
            </w:r>
            <w:r w:rsidR="00A923B7">
              <w:rPr>
                <w:sz w:val="24"/>
                <w:szCs w:val="24"/>
              </w:rPr>
            </w:r>
            <w:r w:rsidR="00A923B7"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1.2.2.2</w:t>
            </w:r>
            <w:r w:rsidR="00A923B7">
              <w:rPr>
                <w:sz w:val="24"/>
                <w:szCs w:val="24"/>
              </w:rPr>
              <w:fldChar w:fldCharType="end"/>
            </w:r>
            <w:r w:rsidR="00A923B7">
              <w:rPr>
                <w:sz w:val="24"/>
                <w:szCs w:val="24"/>
              </w:rPr>
              <w:t xml:space="preserve"> </w:t>
            </w:r>
            <w:r w:rsidRPr="00A5209C">
              <w:rPr>
                <w:sz w:val="24"/>
                <w:szCs w:val="24"/>
              </w:rPr>
              <w:t>Договора прекращает свое действие. С первого календарного дня второго календарного месяца, следующего за месяцем, в котором З</w:t>
            </w:r>
            <w:r w:rsidR="00982ADA" w:rsidRPr="00A5209C">
              <w:rPr>
                <w:sz w:val="24"/>
                <w:szCs w:val="24"/>
              </w:rPr>
              <w:t>аемщик</w:t>
            </w:r>
            <w:r w:rsidRPr="00A5209C">
              <w:rPr>
                <w:sz w:val="24"/>
                <w:szCs w:val="24"/>
              </w:rPr>
              <w:t xml:space="preserve"> был уведомлен </w:t>
            </w:r>
            <w:r w:rsidR="005F5C9F" w:rsidRPr="00A5209C">
              <w:rPr>
                <w:sz w:val="24"/>
                <w:szCs w:val="24"/>
              </w:rPr>
              <w:t>Займодавцем</w:t>
            </w:r>
            <w:r w:rsidRPr="00A5209C">
              <w:rPr>
                <w:sz w:val="24"/>
                <w:szCs w:val="24"/>
              </w:rPr>
              <w:t xml:space="preserve"> о Внеплановом перес</w:t>
            </w:r>
            <w:r w:rsidR="00A610BB">
              <w:rPr>
                <w:sz w:val="24"/>
                <w:szCs w:val="24"/>
              </w:rPr>
              <w:t>чете</w:t>
            </w:r>
            <w:r w:rsidRPr="00A5209C">
              <w:rPr>
                <w:sz w:val="24"/>
                <w:szCs w:val="24"/>
              </w:rPr>
              <w:t xml:space="preserve"> процентной ставки, применяется и действует до даты окончания срока действия Договора процентная ставка, </w:t>
            </w:r>
            <w:r w:rsidR="00C05BFD" w:rsidRPr="00A5209C">
              <w:rPr>
                <w:sz w:val="24"/>
                <w:szCs w:val="24"/>
              </w:rPr>
              <w:t>указанная в</w:t>
            </w:r>
            <w:r w:rsidRPr="00A5209C">
              <w:rPr>
                <w:sz w:val="24"/>
                <w:szCs w:val="24"/>
              </w:rPr>
              <w:t xml:space="preserve"> п. </w:t>
            </w:r>
            <w:r w:rsidR="00A610BB">
              <w:rPr>
                <w:sz w:val="24"/>
                <w:szCs w:val="24"/>
              </w:rPr>
              <w:fldChar w:fldCharType="begin"/>
            </w:r>
            <w:r w:rsidR="00A610BB">
              <w:rPr>
                <w:sz w:val="24"/>
                <w:szCs w:val="24"/>
              </w:rPr>
              <w:instrText xml:space="preserve"> REF _Ref445640437 \r \h </w:instrText>
            </w:r>
            <w:r w:rsidR="00A610BB">
              <w:rPr>
                <w:sz w:val="24"/>
                <w:szCs w:val="24"/>
              </w:rPr>
            </w:r>
            <w:r w:rsidR="00A610BB"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1.2.2.1</w:t>
            </w:r>
            <w:r w:rsidR="00A610BB">
              <w:rPr>
                <w:sz w:val="24"/>
                <w:szCs w:val="24"/>
              </w:rPr>
              <w:fldChar w:fldCharType="end"/>
            </w:r>
            <w:r w:rsidRPr="00A5209C">
              <w:rPr>
                <w:sz w:val="24"/>
                <w:szCs w:val="24"/>
              </w:rPr>
              <w:t xml:space="preserve"> Договора.</w:t>
            </w:r>
          </w:p>
          <w:p w:rsidR="00323E92" w:rsidRDefault="00D03576" w:rsidP="001D2E34">
            <w:pPr>
              <w:numPr>
                <w:ilvl w:val="3"/>
                <w:numId w:val="3"/>
              </w:numPr>
              <w:tabs>
                <w:tab w:val="left" w:pos="284"/>
                <w:tab w:val="left" w:pos="567"/>
                <w:tab w:val="left" w:pos="1593"/>
              </w:tabs>
              <w:ind w:left="1593" w:hanging="851"/>
              <w:jc w:val="both"/>
              <w:rPr>
                <w:rFonts w:eastAsia="Calibri"/>
                <w:sz w:val="24"/>
                <w:szCs w:val="24"/>
              </w:rPr>
            </w:pPr>
            <w:bookmarkStart w:id="19" w:name="_Ref328757201"/>
            <w:r>
              <w:rPr>
                <w:rFonts w:eastAsia="Calibri"/>
                <w:sz w:val="24"/>
                <w:szCs w:val="24"/>
              </w:rPr>
              <w:t>З</w:t>
            </w:r>
            <w:r w:rsidR="00D86CFB" w:rsidRPr="00160979">
              <w:rPr>
                <w:rFonts w:eastAsia="Calibri"/>
                <w:sz w:val="24"/>
                <w:szCs w:val="24"/>
              </w:rPr>
              <w:t>аключение З</w:t>
            </w:r>
            <w:r w:rsidR="00982ADA" w:rsidRPr="00160979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З</w:t>
            </w:r>
            <w:r w:rsidR="00982ADA" w:rsidRPr="00160979">
              <w:rPr>
                <w:rFonts w:eastAsia="Calibri"/>
                <w:sz w:val="24"/>
                <w:szCs w:val="24"/>
              </w:rPr>
              <w:t>аемщик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был уведомлен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о повышении процентной ставки, не является основанием для применения процентной ставки в соответствии с п. </w:t>
            </w:r>
            <w:r w:rsidR="00A610BB">
              <w:rPr>
                <w:rFonts w:eastAsia="Calibri"/>
                <w:sz w:val="24"/>
                <w:szCs w:val="24"/>
              </w:rPr>
              <w:fldChar w:fldCharType="begin"/>
            </w:r>
            <w:r w:rsidR="00A610BB">
              <w:rPr>
                <w:rFonts w:eastAsia="Calibri"/>
                <w:sz w:val="24"/>
                <w:szCs w:val="24"/>
              </w:rPr>
              <w:instrText xml:space="preserve"> REF _Ref328643284 \r \h </w:instrText>
            </w:r>
            <w:r w:rsidR="00A610BB">
              <w:rPr>
                <w:rFonts w:eastAsia="Calibri"/>
                <w:sz w:val="24"/>
                <w:szCs w:val="24"/>
              </w:rPr>
            </w:r>
            <w:r w:rsidR="00A610BB">
              <w:rPr>
                <w:rFonts w:eastAsia="Calibri"/>
                <w:sz w:val="24"/>
                <w:szCs w:val="24"/>
              </w:rPr>
              <w:fldChar w:fldCharType="separate"/>
            </w:r>
            <w:r w:rsidR="00F46E38">
              <w:rPr>
                <w:rFonts w:eastAsia="Calibri"/>
                <w:sz w:val="24"/>
                <w:szCs w:val="24"/>
              </w:rPr>
              <w:t>1.2.2.2</w:t>
            </w:r>
            <w:r w:rsidR="00A610BB">
              <w:rPr>
                <w:rFonts w:eastAsia="Calibri"/>
                <w:sz w:val="24"/>
                <w:szCs w:val="24"/>
              </w:rPr>
              <w:fldChar w:fldCharType="end"/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Договора.</w:t>
            </w:r>
            <w:bookmarkEnd w:id="19"/>
          </w:p>
          <w:p w:rsidR="00085D1C" w:rsidRPr="00D80DB0" w:rsidRDefault="00085D1C" w:rsidP="001D2E34">
            <w:pPr>
              <w:numPr>
                <w:ilvl w:val="3"/>
                <w:numId w:val="3"/>
              </w:numPr>
              <w:tabs>
                <w:tab w:val="left" w:pos="284"/>
                <w:tab w:val="left" w:pos="567"/>
                <w:tab w:val="left" w:pos="1593"/>
              </w:tabs>
              <w:ind w:left="1593" w:hanging="851"/>
              <w:jc w:val="both"/>
              <w:rPr>
                <w:rFonts w:eastAsia="Calibri"/>
                <w:sz w:val="24"/>
                <w:szCs w:val="24"/>
              </w:rPr>
            </w:pPr>
            <w:r w:rsidRPr="00CA03B6">
              <w:rPr>
                <w:sz w:val="24"/>
                <w:szCs w:val="24"/>
              </w:rPr>
              <w:t>В случае оплаты Заемщиком страхового взноса до истечения месяца, следующего за месяцем, в котором состоялась дата уведомления Заемщика</w:t>
            </w:r>
            <w:r>
              <w:rPr>
                <w:sz w:val="24"/>
                <w:szCs w:val="24"/>
              </w:rPr>
              <w:t xml:space="preserve"> Займодавцем о</w:t>
            </w:r>
            <w:r w:rsidRPr="00CA0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Внеплановом пересчете процентной ставки</w:t>
            </w:r>
            <w:r w:rsidRPr="00CA03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процентная ставка, указанная в п.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_Ref445640437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1.2.2.1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Договора, и</w:t>
            </w:r>
            <w:r w:rsidRPr="00CA03B6">
              <w:rPr>
                <w:sz w:val="24"/>
                <w:szCs w:val="24"/>
              </w:rPr>
              <w:t xml:space="preserve"> новый График платежей не вступают в силу</w:t>
            </w:r>
            <w:r>
              <w:rPr>
                <w:sz w:val="24"/>
                <w:szCs w:val="24"/>
              </w:rPr>
              <w:t>.</w:t>
            </w:r>
          </w:p>
          <w:p w:rsidR="00D80DB0" w:rsidRDefault="00D80DB0" w:rsidP="00D80DB0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</w:p>
          <w:p w:rsidR="00D80DB0" w:rsidRDefault="00D80DB0" w:rsidP="00D80DB0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При выборе Заемщиком варианта кредитования на условиях 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изменения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процентной ставки (по любой причине) добавляются нижеследующие </w:t>
            </w:r>
            <w:proofErr w:type="spellStart"/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пп</w:t>
            </w:r>
            <w:proofErr w:type="spellEnd"/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 1.2.2.</w:t>
            </w:r>
            <w:r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7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-1.2.2.</w:t>
            </w:r>
            <w:r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8</w:t>
            </w:r>
          </w:p>
          <w:p w:rsidR="00D80DB0" w:rsidRPr="0093725A" w:rsidRDefault="00D80DB0" w:rsidP="00D80DB0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</w:p>
          <w:p w:rsidR="00D80DB0" w:rsidRPr="0093725A" w:rsidRDefault="00D80DB0" w:rsidP="00D80DB0">
            <w:pPr>
              <w:numPr>
                <w:ilvl w:val="3"/>
                <w:numId w:val="3"/>
              </w:numPr>
              <w:tabs>
                <w:tab w:val="left" w:pos="284"/>
                <w:tab w:val="left" w:pos="567"/>
                <w:tab w:val="left" w:pos="884"/>
                <w:tab w:val="left" w:pos="1593"/>
              </w:tabs>
              <w:ind w:left="884" w:hanging="850"/>
              <w:jc w:val="both"/>
              <w:rPr>
                <w:rFonts w:eastAsia="Calibri"/>
                <w:iCs/>
                <w:sz w:val="24"/>
                <w:szCs w:val="24"/>
                <w:shd w:val="clear" w:color="auto" w:fill="D9D9D9"/>
              </w:rPr>
            </w:pPr>
            <w:bookmarkStart w:id="20" w:name="_Ref328398052"/>
            <w:r w:rsidRPr="0093725A">
              <w:rPr>
                <w:rFonts w:eastAsia="Calibri"/>
                <w:sz w:val="24"/>
                <w:szCs w:val="24"/>
              </w:rPr>
              <w:t>На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дату заключения Договора процентная ставка по </w:t>
            </w:r>
            <w:r>
              <w:rPr>
                <w:rFonts w:eastAsia="Calibri"/>
                <w:iCs/>
                <w:sz w:val="24"/>
                <w:szCs w:val="24"/>
              </w:rPr>
              <w:t>займу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составляет</w:t>
            </w:r>
            <w:proofErr w:type="gramStart"/>
            <w:r w:rsidRPr="0093725A">
              <w:rPr>
                <w:rFonts w:eastAsia="Calibri"/>
                <w:iCs/>
                <w:sz w:val="24"/>
                <w:szCs w:val="24"/>
              </w:rPr>
              <w:t xml:space="preserve"> ____ (______) </w:t>
            </w:r>
            <w:proofErr w:type="gramEnd"/>
            <w:r w:rsidRPr="0093725A">
              <w:rPr>
                <w:rFonts w:eastAsia="Calibri"/>
                <w:iCs/>
                <w:sz w:val="24"/>
                <w:szCs w:val="24"/>
              </w:rPr>
              <w:t xml:space="preserve">процентов годовых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</w:t>
            </w:r>
            <w:r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при выборе Заемщиком ипотечного продукта с условием о наличии личного страхования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указывается пониженная процентная ставка; при выборе Заемщиком ипотечного продукта</w:t>
            </w:r>
            <w:r w:rsidRPr="00442760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без условия о наличии личного страхования указывается повышенная процентная ставка)</w:t>
            </w:r>
            <w:r w:rsidRPr="0093725A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D80DB0" w:rsidRPr="00806E0C" w:rsidRDefault="00D80DB0" w:rsidP="00C413D8">
            <w:pPr>
              <w:numPr>
                <w:ilvl w:val="3"/>
                <w:numId w:val="3"/>
              </w:numPr>
              <w:tabs>
                <w:tab w:val="left" w:pos="284"/>
                <w:tab w:val="left" w:pos="567"/>
                <w:tab w:val="left" w:pos="884"/>
                <w:tab w:val="left" w:pos="1593"/>
              </w:tabs>
              <w:ind w:left="884" w:hanging="850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При изменении процентной ставки на условиях настоящего Договора 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 Договору.</w:t>
            </w:r>
            <w:bookmarkEnd w:id="20"/>
          </w:p>
        </w:tc>
      </w:tr>
      <w:tr w:rsidR="001911FB" w:rsidRPr="00160979" w:rsidTr="00435A11">
        <w:tc>
          <w:tcPr>
            <w:tcW w:w="10773" w:type="dxa"/>
            <w:tcBorders>
              <w:top w:val="single" w:sz="4" w:space="0" w:color="auto"/>
              <w:bottom w:val="nil"/>
            </w:tcBorders>
          </w:tcPr>
          <w:p w:rsidR="001911FB" w:rsidRPr="00C27F23" w:rsidRDefault="002121D0" w:rsidP="00C067FF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hanging="34"/>
              <w:jc w:val="both"/>
              <w:rPr>
                <w:b/>
                <w:iCs/>
                <w:sz w:val="24"/>
                <w:szCs w:val="24"/>
              </w:rPr>
            </w:pPr>
            <w:bookmarkStart w:id="21" w:name="_Ref307995020"/>
            <w:bookmarkStart w:id="22" w:name="_Ref332966365"/>
            <w:r w:rsidRPr="00C27F23">
              <w:rPr>
                <w:b/>
                <w:sz w:val="24"/>
                <w:szCs w:val="24"/>
              </w:rPr>
              <w:t xml:space="preserve">Срок пользования </w:t>
            </w:r>
            <w:r w:rsidR="005F5C9F" w:rsidRPr="00C27F23">
              <w:rPr>
                <w:b/>
                <w:sz w:val="24"/>
                <w:szCs w:val="24"/>
              </w:rPr>
              <w:t>займом</w:t>
            </w:r>
            <w:r w:rsidRPr="00C27F23">
              <w:rPr>
                <w:b/>
                <w:sz w:val="24"/>
                <w:szCs w:val="24"/>
              </w:rPr>
              <w:t xml:space="preserve"> – </w:t>
            </w:r>
            <w:r w:rsidRPr="00C27F23">
              <w:rPr>
                <w:sz w:val="24"/>
                <w:szCs w:val="24"/>
              </w:rPr>
              <w:t xml:space="preserve">с даты фактического предоставления </w:t>
            </w:r>
            <w:r w:rsidR="005F5C9F" w:rsidRPr="00C27F23">
              <w:rPr>
                <w:sz w:val="24"/>
                <w:szCs w:val="24"/>
              </w:rPr>
              <w:t>займа</w:t>
            </w:r>
            <w:r w:rsidRPr="00C27F23">
              <w:rPr>
                <w:sz w:val="24"/>
                <w:szCs w:val="24"/>
              </w:rPr>
              <w:t xml:space="preserve"> по</w:t>
            </w:r>
            <w:bookmarkEnd w:id="21"/>
            <w:bookmarkEnd w:id="22"/>
            <w:r w:rsidR="00C067FF">
              <w:rPr>
                <w:sz w:val="24"/>
                <w:szCs w:val="24"/>
              </w:rPr>
              <w:t xml:space="preserve"> </w:t>
            </w:r>
            <w:r w:rsidRPr="00C27F23">
              <w:rPr>
                <w:sz w:val="24"/>
                <w:szCs w:val="24"/>
              </w:rPr>
              <w:t>последнее число _____</w:t>
            </w:r>
            <w:proofErr w:type="gramStart"/>
            <w:r w:rsidRPr="00C27F23">
              <w:rPr>
                <w:sz w:val="24"/>
                <w:szCs w:val="24"/>
              </w:rPr>
              <w:t>_-</w:t>
            </w:r>
            <w:proofErr w:type="gramEnd"/>
            <w:r w:rsidRPr="00C27F23">
              <w:rPr>
                <w:sz w:val="24"/>
                <w:szCs w:val="24"/>
              </w:rPr>
              <w:t xml:space="preserve">ого </w:t>
            </w:r>
            <w:r w:rsidRPr="00C27F23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срок </w:t>
            </w:r>
            <w:r w:rsidR="005F5C9F" w:rsidRPr="00C27F23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C27F23">
              <w:rPr>
                <w:i/>
                <w:sz w:val="24"/>
                <w:szCs w:val="24"/>
                <w:shd w:val="clear" w:color="auto" w:fill="D9D9D9"/>
              </w:rPr>
              <w:t xml:space="preserve"> в месяцах)</w:t>
            </w:r>
            <w:r w:rsidRPr="00C27F23">
              <w:rPr>
                <w:sz w:val="24"/>
                <w:szCs w:val="24"/>
              </w:rPr>
              <w:t xml:space="preserve"> календарного месяца(обе даты включительно) при условии исполнения З</w:t>
            </w:r>
            <w:r w:rsidR="006D128D" w:rsidRPr="00C27F23">
              <w:rPr>
                <w:sz w:val="24"/>
                <w:szCs w:val="24"/>
              </w:rPr>
              <w:t xml:space="preserve">аемщиком </w:t>
            </w:r>
            <w:r w:rsidRPr="00C27F23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684E09" w:rsidRPr="00160979" w:rsidTr="00435A1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9" w:rsidRPr="00C27F23" w:rsidRDefault="00684E09" w:rsidP="00243896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hanging="34"/>
              <w:rPr>
                <w:color w:val="000000"/>
                <w:sz w:val="24"/>
                <w:szCs w:val="24"/>
              </w:rPr>
            </w:pPr>
            <w:bookmarkStart w:id="23" w:name="_Ref445829481"/>
            <w:bookmarkStart w:id="24" w:name="_Ref373507287"/>
            <w:r w:rsidRPr="00C27F23">
              <w:rPr>
                <w:b/>
                <w:sz w:val="24"/>
                <w:szCs w:val="24"/>
              </w:rPr>
              <w:t xml:space="preserve">Цель </w:t>
            </w:r>
            <w:r w:rsidR="005F5C9F" w:rsidRPr="00C27F23">
              <w:rPr>
                <w:b/>
                <w:sz w:val="24"/>
                <w:szCs w:val="24"/>
              </w:rPr>
              <w:t>займа</w:t>
            </w:r>
            <w:r w:rsidRPr="00C27F23">
              <w:rPr>
                <w:b/>
                <w:sz w:val="24"/>
                <w:szCs w:val="24"/>
              </w:rPr>
              <w:t xml:space="preserve"> –</w:t>
            </w:r>
            <w:bookmarkEnd w:id="23"/>
          </w:p>
          <w:p w:rsidR="00C05BFD" w:rsidRPr="00011C81" w:rsidRDefault="00C05BFD" w:rsidP="00FF0CAF">
            <w:pPr>
              <w:numPr>
                <w:ilvl w:val="0"/>
                <w:numId w:val="7"/>
              </w:numPr>
              <w:tabs>
                <w:tab w:val="left" w:pos="284"/>
                <w:tab w:val="left" w:pos="318"/>
              </w:tabs>
              <w:ind w:left="317" w:hanging="283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011C81">
              <w:rPr>
                <w:i/>
                <w:sz w:val="24"/>
                <w:szCs w:val="24"/>
                <w:shd w:val="clear" w:color="auto" w:fill="D9D9D9"/>
              </w:rPr>
              <w:t xml:space="preserve">предоставление </w:t>
            </w:r>
            <w:r w:rsidR="00243896" w:rsidRPr="00011C81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011C81">
              <w:rPr>
                <w:i/>
                <w:sz w:val="24"/>
                <w:szCs w:val="24"/>
                <w:shd w:val="clear" w:color="auto" w:fill="D9D9D9"/>
              </w:rPr>
              <w:t xml:space="preserve"> на приобретение квартиры по договору купли-продажи в рамках продуктов: «Приобретение готового жилья», «Ипотека с государственной поддержкой»:</w:t>
            </w:r>
          </w:p>
          <w:p w:rsidR="007C4F3B" w:rsidRPr="00160979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 xml:space="preserve">приобретение в </w:t>
            </w:r>
            <w:r w:rsidRPr="00160979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60979">
              <w:rPr>
                <w:sz w:val="24"/>
                <w:szCs w:val="24"/>
              </w:rPr>
              <w:lastRenderedPageBreak/>
              <w:t xml:space="preserve">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160979">
              <w:rPr>
                <w:sz w:val="24"/>
                <w:szCs w:val="24"/>
                <w:shd w:val="clear" w:color="auto" w:fill="D9D9D9"/>
              </w:rPr>
              <w:t>,</w:t>
            </w:r>
            <w:r w:rsidRPr="00160979">
              <w:rPr>
                <w:sz w:val="24"/>
                <w:szCs w:val="24"/>
              </w:rPr>
              <w:t xml:space="preserve"> </w:t>
            </w:r>
            <w:r w:rsidR="00325FB4">
              <w:rPr>
                <w:sz w:val="24"/>
                <w:szCs w:val="24"/>
              </w:rPr>
              <w:t xml:space="preserve">квартиры, общей площадью ________ </w:t>
            </w:r>
            <w:proofErr w:type="spellStart"/>
            <w:r w:rsidR="00325FB4">
              <w:rPr>
                <w:sz w:val="24"/>
                <w:szCs w:val="24"/>
              </w:rPr>
              <w:t>кв.м</w:t>
            </w:r>
            <w:proofErr w:type="spellEnd"/>
            <w:r w:rsidR="00325FB4">
              <w:rPr>
                <w:sz w:val="24"/>
                <w:szCs w:val="24"/>
              </w:rPr>
              <w:t xml:space="preserve">., в том числе жилая площадь - ______ </w:t>
            </w:r>
            <w:proofErr w:type="spellStart"/>
            <w:r w:rsidR="00325FB4">
              <w:rPr>
                <w:sz w:val="24"/>
                <w:szCs w:val="24"/>
              </w:rPr>
              <w:t>кв.м</w:t>
            </w:r>
            <w:proofErr w:type="spellEnd"/>
            <w:r w:rsidR="00325FB4">
              <w:rPr>
                <w:sz w:val="24"/>
                <w:szCs w:val="24"/>
              </w:rPr>
              <w:t xml:space="preserve">., расположенной по адресу: _______________________, </w:t>
            </w:r>
            <w:r w:rsidR="00325FB4" w:rsidRPr="0093725A">
              <w:rPr>
                <w:sz w:val="24"/>
                <w:szCs w:val="24"/>
              </w:rPr>
              <w:t>за цену</w:t>
            </w:r>
            <w:proofErr w:type="gramStart"/>
            <w:r w:rsidR="00325FB4" w:rsidRPr="0093725A">
              <w:rPr>
                <w:sz w:val="24"/>
                <w:szCs w:val="24"/>
              </w:rPr>
              <w:t xml:space="preserve">_______ (________) </w:t>
            </w:r>
            <w:proofErr w:type="gramEnd"/>
            <w:r w:rsidR="00325FB4" w:rsidRPr="0093725A">
              <w:rPr>
                <w:sz w:val="24"/>
                <w:szCs w:val="24"/>
              </w:rPr>
              <w:t xml:space="preserve">рублей </w:t>
            </w:r>
            <w:r w:rsidR="00325FB4" w:rsidRPr="0093725A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 из договора купли-продажи)</w:t>
            </w:r>
            <w:r w:rsidR="00325FB4" w:rsidRPr="0093725A">
              <w:rPr>
                <w:i/>
                <w:sz w:val="24"/>
                <w:szCs w:val="24"/>
              </w:rPr>
              <w:t>.</w:t>
            </w:r>
          </w:p>
          <w:p w:rsidR="007C4F3B" w:rsidRPr="00160979" w:rsidRDefault="007C4F3B" w:rsidP="00CC7DCB">
            <w:pPr>
              <w:tabs>
                <w:tab w:val="left" w:pos="142"/>
                <w:tab w:val="left" w:pos="284"/>
              </w:tabs>
              <w:ind w:firstLine="601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>На дату подписания настоящего Договора собственнико</w:t>
            </w:r>
            <w:proofErr w:type="gramStart"/>
            <w:r w:rsidRPr="00160979">
              <w:rPr>
                <w:sz w:val="24"/>
                <w:szCs w:val="24"/>
              </w:rPr>
              <w:t>м(</w:t>
            </w:r>
            <w:proofErr w:type="gramEnd"/>
            <w:r w:rsidRPr="00160979">
              <w:rPr>
                <w:sz w:val="24"/>
                <w:szCs w:val="24"/>
              </w:rPr>
              <w:t>-</w:t>
            </w:r>
            <w:proofErr w:type="spellStart"/>
            <w:r w:rsidRPr="00160979">
              <w:rPr>
                <w:sz w:val="24"/>
                <w:szCs w:val="24"/>
              </w:rPr>
              <w:t>ами</w:t>
            </w:r>
            <w:proofErr w:type="spellEnd"/>
            <w:r w:rsidRPr="00160979">
              <w:rPr>
                <w:sz w:val="24"/>
                <w:szCs w:val="24"/>
              </w:rPr>
              <w:t>) указанного недвижи</w:t>
            </w:r>
            <w:r w:rsidR="000F2447">
              <w:rPr>
                <w:sz w:val="24"/>
                <w:szCs w:val="24"/>
              </w:rPr>
              <w:t xml:space="preserve">мого </w:t>
            </w:r>
            <w:r w:rsidR="000F2447" w:rsidRPr="00EA185A">
              <w:rPr>
                <w:sz w:val="24"/>
                <w:szCs w:val="24"/>
              </w:rPr>
              <w:t>имуще</w:t>
            </w:r>
            <w:r w:rsidR="000F2447">
              <w:rPr>
                <w:sz w:val="24"/>
                <w:szCs w:val="24"/>
              </w:rPr>
              <w:t>ства является(-</w:t>
            </w:r>
            <w:proofErr w:type="spellStart"/>
            <w:r w:rsidR="000F2447">
              <w:rPr>
                <w:sz w:val="24"/>
                <w:szCs w:val="24"/>
              </w:rPr>
              <w:t>ются</w:t>
            </w:r>
            <w:proofErr w:type="spellEnd"/>
            <w:r w:rsidR="000F2447">
              <w:rPr>
                <w:sz w:val="24"/>
                <w:szCs w:val="24"/>
              </w:rPr>
              <w:t>) п</w:t>
            </w:r>
            <w:r w:rsidRPr="00160979">
              <w:rPr>
                <w:sz w:val="24"/>
                <w:szCs w:val="24"/>
              </w:rPr>
              <w:t xml:space="preserve">родавец(-ы): _______ </w:t>
            </w:r>
            <w:r w:rsidR="000F2447">
              <w:rPr>
                <w:i/>
                <w:sz w:val="24"/>
                <w:szCs w:val="24"/>
                <w:shd w:val="clear" w:color="auto" w:fill="D9D9D9"/>
              </w:rPr>
              <w:t>( указываются Ф.И.О. п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родавца(-</w:t>
            </w:r>
            <w:proofErr w:type="spellStart"/>
            <w:r w:rsidRPr="00160979"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E749D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806E0C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:rsidR="00684E09" w:rsidRPr="001034FF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C05BFD" w:rsidRPr="005322F8" w:rsidRDefault="00C05BFD" w:rsidP="009B30C4">
            <w:pPr>
              <w:numPr>
                <w:ilvl w:val="0"/>
                <w:numId w:val="11"/>
              </w:numPr>
              <w:tabs>
                <w:tab w:val="left" w:pos="601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322F8">
              <w:rPr>
                <w:i/>
                <w:sz w:val="24"/>
                <w:szCs w:val="24"/>
                <w:shd w:val="clear" w:color="auto" w:fill="D9D9D9"/>
              </w:rPr>
              <w:t xml:space="preserve">приобретение квартиры </w:t>
            </w:r>
            <w:proofErr w:type="gramStart"/>
            <w:r w:rsidRPr="005322F8">
              <w:rPr>
                <w:i/>
                <w:sz w:val="24"/>
                <w:szCs w:val="24"/>
                <w:shd w:val="clear" w:color="auto" w:fill="D9D9D9"/>
              </w:rPr>
              <w:t>на этапе строительства по договору участия в долевом строительстве/уступки прав требования по договору участия в долевом строительстве</w:t>
            </w:r>
            <w:proofErr w:type="gramEnd"/>
            <w:r w:rsidRPr="005322F8">
              <w:rPr>
                <w:i/>
                <w:sz w:val="24"/>
                <w:szCs w:val="24"/>
                <w:shd w:val="clear" w:color="auto" w:fill="D9D9D9"/>
              </w:rPr>
              <w:t xml:space="preserve"> в рамках продукта «Приобретение квартиры на этапе строительства», «Ипотека с государственной поддержкой»: </w:t>
            </w:r>
          </w:p>
          <w:p w:rsidR="006A6CAC" w:rsidRDefault="006A6CAC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C05BFD" w:rsidRPr="0093725A" w:rsidRDefault="00C05BFD" w:rsidP="00C05BF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proofErr w:type="gramStart"/>
            <w:r w:rsidRPr="0093725A">
              <w:rPr>
                <w:sz w:val="24"/>
                <w:szCs w:val="24"/>
              </w:rPr>
              <w:t>приобретение в</w:t>
            </w:r>
            <w:r w:rsidRPr="0093725A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___ </w:t>
            </w:r>
            <w:r w:rsidRPr="00FA7F5B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="005322F8">
              <w:rPr>
                <w:i/>
                <w:sz w:val="24"/>
                <w:szCs w:val="24"/>
              </w:rPr>
              <w:t xml:space="preserve"> </w:t>
            </w:r>
            <w:r w:rsidR="005322F8" w:rsidRPr="005322F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вартиры</w:t>
            </w:r>
            <w:r w:rsidRPr="009372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общей площадью ______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жилая площадь - _______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расположенной по адресу</w:t>
            </w:r>
            <w:r w:rsidR="00460F59">
              <w:rPr>
                <w:sz w:val="24"/>
                <w:szCs w:val="24"/>
              </w:rPr>
              <w:t xml:space="preserve"> (строительному)</w:t>
            </w:r>
            <w:r>
              <w:rPr>
                <w:sz w:val="24"/>
                <w:szCs w:val="24"/>
              </w:rPr>
              <w:t>: _______________</w:t>
            </w:r>
            <w:r w:rsidRPr="0093725A">
              <w:rPr>
                <w:sz w:val="24"/>
                <w:szCs w:val="24"/>
              </w:rPr>
              <w:t xml:space="preserve"> стоимостью _______ (________)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</w:t>
            </w:r>
            <w:r>
              <w:rPr>
                <w:i/>
                <w:sz w:val="24"/>
                <w:szCs w:val="24"/>
                <w:shd w:val="clear" w:color="auto" w:fill="D9D9D9"/>
              </w:rPr>
              <w:t>жилого помещения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из Договора приобретения)</w:t>
            </w:r>
            <w:r w:rsidRPr="0093725A">
              <w:rPr>
                <w:i/>
                <w:sz w:val="24"/>
                <w:szCs w:val="24"/>
              </w:rPr>
              <w:t xml:space="preserve">, </w:t>
            </w:r>
            <w:r w:rsidRPr="0093725A">
              <w:rPr>
                <w:sz w:val="24"/>
                <w:szCs w:val="24"/>
              </w:rPr>
              <w:t>путем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5322F8">
              <w:rPr>
                <w:sz w:val="24"/>
                <w:szCs w:val="24"/>
              </w:rPr>
              <w:t>участия в долевом строительстве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по Договору приобретения.</w:t>
            </w:r>
            <w:proofErr w:type="gramEnd"/>
          </w:p>
          <w:p w:rsidR="00C05BFD" w:rsidRDefault="00C05BFD" w:rsidP="00C05BF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На дату подписания настоящего Договора </w:t>
            </w:r>
            <w:r w:rsidRPr="0093725A">
              <w:rPr>
                <w:i/>
                <w:sz w:val="24"/>
                <w:szCs w:val="24"/>
              </w:rPr>
              <w:t xml:space="preserve">[застройщиком/цедентом] </w:t>
            </w:r>
            <w:r w:rsidRPr="0093725A">
              <w:rPr>
                <w:sz w:val="24"/>
                <w:szCs w:val="24"/>
              </w:rPr>
              <w:t>являетс</w:t>
            </w:r>
            <w:proofErr w:type="gramStart"/>
            <w:r w:rsidRPr="0093725A">
              <w:rPr>
                <w:sz w:val="24"/>
                <w:szCs w:val="24"/>
              </w:rPr>
              <w:t>я(</w:t>
            </w:r>
            <w:proofErr w:type="gramEnd"/>
            <w:r w:rsidRPr="0093725A">
              <w:rPr>
                <w:sz w:val="24"/>
                <w:szCs w:val="24"/>
              </w:rPr>
              <w:t>-</w:t>
            </w:r>
            <w:proofErr w:type="spellStart"/>
            <w:r w:rsidRPr="0093725A">
              <w:rPr>
                <w:sz w:val="24"/>
                <w:szCs w:val="24"/>
              </w:rPr>
              <w:t>ются</w:t>
            </w:r>
            <w:proofErr w:type="spellEnd"/>
            <w:r w:rsidRPr="0093725A">
              <w:rPr>
                <w:sz w:val="24"/>
                <w:szCs w:val="24"/>
              </w:rPr>
              <w:t>): ________</w:t>
            </w:r>
            <w:r w:rsidRPr="00FA7F5B">
              <w:rPr>
                <w:i/>
                <w:sz w:val="24"/>
                <w:szCs w:val="24"/>
                <w:shd w:val="clear" w:color="auto" w:fill="D9D9D9"/>
              </w:rPr>
              <w:t>(указываются Ф.И.О./наименование застройщика/цедента).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4C52AB" w:rsidRPr="00664FA0" w:rsidRDefault="004C52AB" w:rsidP="00FF0CAF">
            <w:pPr>
              <w:numPr>
                <w:ilvl w:val="0"/>
                <w:numId w:val="10"/>
              </w:numPr>
              <w:tabs>
                <w:tab w:val="left" w:pos="284"/>
                <w:tab w:val="left" w:pos="317"/>
              </w:tabs>
              <w:ind w:left="317" w:hanging="283"/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664FA0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предоставление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займа</w:t>
            </w:r>
            <w:r w:rsidRPr="00664FA0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в рамках продукта «</w:t>
            </w:r>
            <w:proofErr w:type="spellStart"/>
            <w:r w:rsidRPr="00664FA0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664FA0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»:</w:t>
            </w:r>
          </w:p>
          <w:p w:rsidR="004C52AB" w:rsidRDefault="004C52AB" w:rsidP="004C52A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Погашение в полном объеме задолженности </w:t>
            </w:r>
            <w:r w:rsidRPr="0093725A">
              <w:rPr>
                <w:bCs/>
                <w:sz w:val="24"/>
                <w:szCs w:val="24"/>
              </w:rPr>
              <w:t xml:space="preserve">по Первоначальному </w:t>
            </w:r>
            <w:r w:rsidRPr="0093725A">
              <w:rPr>
                <w:bCs/>
                <w:i/>
                <w:sz w:val="24"/>
                <w:szCs w:val="24"/>
              </w:rPr>
              <w:t>[кредитному договору/договору займа]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A20BC">
              <w:rPr>
                <w:sz w:val="24"/>
                <w:szCs w:val="24"/>
              </w:rPr>
              <w:t xml:space="preserve">предоставленному </w:t>
            </w:r>
            <w:proofErr w:type="gramStart"/>
            <w:r w:rsidRPr="00EA20BC">
              <w:rPr>
                <w:sz w:val="24"/>
                <w:szCs w:val="24"/>
              </w:rPr>
              <w:t>на</w:t>
            </w:r>
            <w:proofErr w:type="gramEnd"/>
            <w:r w:rsidRPr="00EA20BC">
              <w:rPr>
                <w:sz w:val="24"/>
                <w:szCs w:val="24"/>
              </w:rPr>
              <w:t>:</w:t>
            </w:r>
          </w:p>
          <w:p w:rsidR="004C52AB" w:rsidRPr="00EF7138" w:rsidRDefault="004C52AB" w:rsidP="004C52A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EF713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выбирается вариант в зависимости от цели предшествующего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кредита/займа</w:t>
            </w:r>
            <w:r w:rsidRPr="00EF713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:</w:t>
            </w:r>
          </w:p>
          <w:p w:rsidR="004C52AB" w:rsidRDefault="004C52AB" w:rsidP="00FF0CAF">
            <w:pPr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sz w:val="24"/>
                <w:szCs w:val="24"/>
              </w:rPr>
              <w:t xml:space="preserve">приобретение в </w:t>
            </w:r>
            <w:r w:rsidRPr="0093725A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93725A">
              <w:rPr>
                <w:sz w:val="24"/>
                <w:szCs w:val="24"/>
                <w:shd w:val="clear" w:color="auto" w:fill="D9D9D9"/>
              </w:rPr>
              <w:t>,</w:t>
            </w:r>
            <w:r w:rsidRPr="00AE4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квартиры, общей площадью ________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в том числе жилая площадь - ______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расположенной по адресу: _______________________, </w:t>
            </w:r>
            <w:r w:rsidRPr="0093725A">
              <w:rPr>
                <w:sz w:val="24"/>
                <w:szCs w:val="24"/>
              </w:rPr>
              <w:t>за цену</w:t>
            </w:r>
            <w:proofErr w:type="gramStart"/>
            <w:r w:rsidRPr="0093725A">
              <w:rPr>
                <w:sz w:val="24"/>
                <w:szCs w:val="24"/>
              </w:rPr>
              <w:t xml:space="preserve">_______ (________) </w:t>
            </w:r>
            <w:proofErr w:type="gramEnd"/>
            <w:r w:rsidRPr="0093725A">
              <w:rPr>
                <w:sz w:val="24"/>
                <w:szCs w:val="24"/>
              </w:rPr>
              <w:t xml:space="preserve">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 из договора купли-продажи</w:t>
            </w:r>
            <w:r>
              <w:rPr>
                <w:i/>
                <w:sz w:val="24"/>
                <w:szCs w:val="24"/>
                <w:shd w:val="clear" w:color="auto" w:fill="D9D9D9"/>
              </w:rPr>
              <w:t>;</w:t>
            </w:r>
          </w:p>
          <w:p w:rsidR="00684E09" w:rsidRPr="00160979" w:rsidRDefault="004C52AB" w:rsidP="00FF0CAF">
            <w:pPr>
              <w:numPr>
                <w:ilvl w:val="0"/>
                <w:numId w:val="3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gramStart"/>
            <w:r w:rsidRPr="00EF7138">
              <w:rPr>
                <w:sz w:val="24"/>
                <w:szCs w:val="24"/>
              </w:rPr>
              <w:t>приобретение в</w:t>
            </w:r>
            <w:r w:rsidRPr="00EF7138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EF7138">
              <w:rPr>
                <w:sz w:val="24"/>
                <w:szCs w:val="24"/>
              </w:rPr>
              <w:t xml:space="preserve">___ </w:t>
            </w:r>
            <w:r w:rsidRPr="00EF713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EF7138">
              <w:rPr>
                <w:sz w:val="24"/>
                <w:szCs w:val="24"/>
              </w:rPr>
              <w:t xml:space="preserve"> квартиры, общей площадью ______ </w:t>
            </w:r>
            <w:proofErr w:type="spellStart"/>
            <w:r w:rsidRPr="00EF7138">
              <w:rPr>
                <w:sz w:val="24"/>
                <w:szCs w:val="24"/>
              </w:rPr>
              <w:t>кв.м</w:t>
            </w:r>
            <w:proofErr w:type="spellEnd"/>
            <w:r w:rsidRPr="00EF7138">
              <w:rPr>
                <w:sz w:val="24"/>
                <w:szCs w:val="24"/>
              </w:rPr>
              <w:t xml:space="preserve">., в </w:t>
            </w:r>
            <w:proofErr w:type="spellStart"/>
            <w:r w:rsidRPr="00EF7138">
              <w:rPr>
                <w:sz w:val="24"/>
                <w:szCs w:val="24"/>
              </w:rPr>
              <w:t>т.ч</w:t>
            </w:r>
            <w:proofErr w:type="spellEnd"/>
            <w:r w:rsidRPr="00EF7138">
              <w:rPr>
                <w:sz w:val="24"/>
                <w:szCs w:val="24"/>
              </w:rPr>
              <w:t xml:space="preserve">. жилая площадь - _______ </w:t>
            </w:r>
            <w:proofErr w:type="spellStart"/>
            <w:r w:rsidRPr="00EF7138">
              <w:rPr>
                <w:sz w:val="24"/>
                <w:szCs w:val="24"/>
              </w:rPr>
              <w:t>кв.м</w:t>
            </w:r>
            <w:proofErr w:type="spellEnd"/>
            <w:r w:rsidRPr="00EF7138">
              <w:rPr>
                <w:sz w:val="24"/>
                <w:szCs w:val="24"/>
              </w:rPr>
              <w:t>., расположенной по адресу</w:t>
            </w:r>
            <w:r w:rsidR="008C66EE">
              <w:rPr>
                <w:sz w:val="24"/>
                <w:szCs w:val="24"/>
              </w:rPr>
              <w:t xml:space="preserve"> (строительному)</w:t>
            </w:r>
            <w:r w:rsidRPr="00EF7138">
              <w:rPr>
                <w:sz w:val="24"/>
                <w:szCs w:val="24"/>
              </w:rPr>
              <w:t xml:space="preserve">: _______________ стоимостью _______ (________) рублей </w:t>
            </w:r>
            <w:r w:rsidRPr="00EF7138">
              <w:rPr>
                <w:i/>
                <w:sz w:val="24"/>
                <w:szCs w:val="24"/>
                <w:shd w:val="clear" w:color="auto" w:fill="D9D9D9"/>
              </w:rPr>
              <w:t>(указывается стоимость жилого помещения из Договора приобретения)</w:t>
            </w:r>
            <w:r w:rsidRPr="00EF7138">
              <w:rPr>
                <w:i/>
                <w:sz w:val="24"/>
                <w:szCs w:val="24"/>
              </w:rPr>
              <w:t xml:space="preserve">, </w:t>
            </w:r>
            <w:r w:rsidRPr="00EF7138">
              <w:rPr>
                <w:sz w:val="24"/>
                <w:szCs w:val="24"/>
              </w:rPr>
              <w:t>путем</w:t>
            </w:r>
            <w:r w:rsidRPr="00EF7138">
              <w:rPr>
                <w:i/>
                <w:sz w:val="24"/>
                <w:szCs w:val="24"/>
              </w:rPr>
              <w:t xml:space="preserve"> </w:t>
            </w:r>
            <w:r w:rsidRPr="00EF7138">
              <w:rPr>
                <w:sz w:val="24"/>
                <w:szCs w:val="24"/>
              </w:rPr>
              <w:t>участия в долевом строительстве</w:t>
            </w:r>
            <w:r w:rsidRPr="00EF7138">
              <w:rPr>
                <w:i/>
                <w:sz w:val="24"/>
                <w:szCs w:val="24"/>
              </w:rPr>
              <w:t xml:space="preserve"> </w:t>
            </w:r>
            <w:r w:rsidRPr="00EF7138">
              <w:rPr>
                <w:sz w:val="24"/>
                <w:szCs w:val="24"/>
              </w:rPr>
              <w:t xml:space="preserve">по Договору </w:t>
            </w:r>
            <w:r w:rsidRPr="00AF146C">
              <w:rPr>
                <w:sz w:val="24"/>
                <w:szCs w:val="24"/>
              </w:rPr>
              <w:t>приобретения.</w:t>
            </w:r>
            <w:proofErr w:type="gramEnd"/>
            <w:r w:rsidRPr="00AF146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F146C">
              <w:rPr>
                <w:sz w:val="24"/>
                <w:szCs w:val="24"/>
              </w:rPr>
              <w:t>На дату</w:t>
            </w:r>
            <w:r w:rsidRPr="00EF7138">
              <w:rPr>
                <w:sz w:val="24"/>
                <w:szCs w:val="24"/>
              </w:rPr>
              <w:t xml:space="preserve"> подписания настоящего Договора </w:t>
            </w:r>
            <w:r w:rsidRPr="00EF7138">
              <w:rPr>
                <w:i/>
                <w:sz w:val="24"/>
                <w:szCs w:val="24"/>
              </w:rPr>
              <w:t xml:space="preserve">[застройщиком/цедентом] </w:t>
            </w:r>
            <w:r w:rsidRPr="00EF7138">
              <w:rPr>
                <w:sz w:val="24"/>
                <w:szCs w:val="24"/>
              </w:rPr>
              <w:t>являетс</w:t>
            </w:r>
            <w:proofErr w:type="gramStart"/>
            <w:r w:rsidRPr="00EF7138">
              <w:rPr>
                <w:sz w:val="24"/>
                <w:szCs w:val="24"/>
              </w:rPr>
              <w:t>я(</w:t>
            </w:r>
            <w:proofErr w:type="gramEnd"/>
            <w:r w:rsidRPr="00EF7138">
              <w:rPr>
                <w:sz w:val="24"/>
                <w:szCs w:val="24"/>
              </w:rPr>
              <w:t>-</w:t>
            </w:r>
            <w:proofErr w:type="spellStart"/>
            <w:r w:rsidRPr="00EF7138">
              <w:rPr>
                <w:sz w:val="24"/>
                <w:szCs w:val="24"/>
              </w:rPr>
              <w:t>ются</w:t>
            </w:r>
            <w:proofErr w:type="spellEnd"/>
            <w:r w:rsidRPr="00EF7138">
              <w:rPr>
                <w:sz w:val="24"/>
                <w:szCs w:val="24"/>
              </w:rPr>
              <w:t>): ________</w:t>
            </w:r>
            <w:r w:rsidRPr="00EF7138">
              <w:rPr>
                <w:i/>
                <w:sz w:val="24"/>
                <w:szCs w:val="24"/>
                <w:highlight w:val="lightGray"/>
              </w:rPr>
              <w:t>(</w:t>
            </w:r>
            <w:r w:rsidRPr="00EF7138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EF7138">
              <w:rPr>
                <w:i/>
                <w:sz w:val="24"/>
                <w:szCs w:val="24"/>
                <w:highlight w:val="lightGray"/>
              </w:rPr>
              <w:t xml:space="preserve"> Ф.И.О./наименование застройщика/цедента)</w:t>
            </w:r>
            <w:r w:rsidRPr="00EF7138">
              <w:rPr>
                <w:i/>
                <w:sz w:val="24"/>
                <w:szCs w:val="24"/>
              </w:rPr>
              <w:t>.</w:t>
            </w:r>
          </w:p>
        </w:tc>
      </w:tr>
      <w:tr w:rsidR="005236AA" w:rsidRPr="00160979" w:rsidTr="00435A11">
        <w:trPr>
          <w:trHeight w:val="875"/>
        </w:trPr>
        <w:tc>
          <w:tcPr>
            <w:tcW w:w="10773" w:type="dxa"/>
            <w:tcBorders>
              <w:bottom w:val="single" w:sz="4" w:space="0" w:color="auto"/>
            </w:tcBorders>
          </w:tcPr>
          <w:p w:rsidR="00026912" w:rsidRDefault="00026912" w:rsidP="00243896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hanging="34"/>
              <w:rPr>
                <w:b/>
                <w:color w:val="000000"/>
                <w:sz w:val="24"/>
                <w:szCs w:val="24"/>
              </w:rPr>
            </w:pPr>
            <w:bookmarkStart w:id="25" w:name="Formula__Chapter114"/>
            <w:bookmarkStart w:id="26" w:name="_Ref438460066"/>
            <w:bookmarkStart w:id="27" w:name="_Ref373332151"/>
            <w:bookmarkEnd w:id="24"/>
            <w:bookmarkEnd w:id="25"/>
            <w:r w:rsidRPr="00C27F23">
              <w:rPr>
                <w:b/>
                <w:color w:val="000000"/>
                <w:sz w:val="24"/>
                <w:szCs w:val="24"/>
              </w:rPr>
              <w:lastRenderedPageBreak/>
              <w:t>Предмет ипотеки –</w:t>
            </w:r>
            <w:bookmarkEnd w:id="26"/>
          </w:p>
          <w:p w:rsidR="00243896" w:rsidRPr="00A56F50" w:rsidRDefault="00243896" w:rsidP="00FF0CAF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A56F50">
              <w:rPr>
                <w:i/>
                <w:sz w:val="24"/>
                <w:szCs w:val="24"/>
                <w:shd w:val="clear" w:color="auto" w:fill="D9D9D9"/>
              </w:rPr>
              <w:t>предоставление займа на приобретение квартиры по договору купли-продажи в рамках продуктов: «Приобретение готового жилья», «Ипотека с государственной поддержкой»:</w:t>
            </w:r>
          </w:p>
          <w:p w:rsidR="00243896" w:rsidRDefault="00243896" w:rsidP="00243896">
            <w:pPr>
              <w:tabs>
                <w:tab w:val="left" w:pos="142"/>
                <w:tab w:val="left" w:pos="284"/>
              </w:tabs>
              <w:ind w:left="317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93725A">
              <w:rPr>
                <w:rFonts w:eastAsia="Calibri"/>
                <w:iCs/>
                <w:sz w:val="24"/>
                <w:szCs w:val="24"/>
              </w:rPr>
              <w:t xml:space="preserve">Квартира, </w:t>
            </w:r>
            <w:r>
              <w:rPr>
                <w:rFonts w:eastAsia="Calibri"/>
                <w:iCs/>
                <w:sz w:val="24"/>
                <w:szCs w:val="24"/>
              </w:rPr>
              <w:t xml:space="preserve">находящаяся </w:t>
            </w:r>
            <w:r w:rsidRPr="0093725A">
              <w:rPr>
                <w:rFonts w:eastAsia="Calibri"/>
                <w:iCs/>
                <w:sz w:val="24"/>
                <w:szCs w:val="24"/>
              </w:rPr>
              <w:t>в залог</w:t>
            </w:r>
            <w:r>
              <w:rPr>
                <w:rFonts w:eastAsia="Calibri"/>
                <w:iCs/>
                <w:sz w:val="24"/>
                <w:szCs w:val="24"/>
              </w:rPr>
              <w:t>е</w:t>
            </w:r>
            <w:r w:rsidR="009D1DDB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у</w:t>
            </w:r>
            <w:r w:rsidR="009D1DDB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Займодавца</w:t>
            </w:r>
            <w:r w:rsidR="009D1DDB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iCs/>
                <w:sz w:val="24"/>
                <w:szCs w:val="24"/>
              </w:rPr>
              <w:t>в силу закона в соответствии со ст. 77. Федерального закона от 16 июля 1998 года № 102-ФЗ «Об ипотеке (залоге недвижимости)» (</w:t>
            </w:r>
            <w:proofErr w:type="gramStart"/>
            <w:r w:rsidRPr="0093725A">
              <w:rPr>
                <w:rFonts w:eastAsia="Calibri"/>
                <w:iCs/>
                <w:sz w:val="24"/>
                <w:szCs w:val="24"/>
              </w:rPr>
              <w:t>с даты</w:t>
            </w:r>
            <w:proofErr w:type="gramEnd"/>
            <w:r w:rsidRPr="0093725A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</w:t>
            </w:r>
            <w:r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="00A56F50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A56F50">
              <w:rPr>
                <w:color w:val="000000"/>
                <w:sz w:val="24"/>
                <w:szCs w:val="24"/>
              </w:rPr>
              <w:t>в Едином государственном реестре прав</w:t>
            </w:r>
            <w:r w:rsidRPr="0093725A">
              <w:rPr>
                <w:rFonts w:eastAsia="Calibri"/>
                <w:iCs/>
                <w:sz w:val="24"/>
                <w:szCs w:val="24"/>
              </w:rPr>
              <w:t>).</w:t>
            </w:r>
          </w:p>
          <w:p w:rsidR="00243896" w:rsidRDefault="00243896" w:rsidP="00243896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:rsidR="00243896" w:rsidRPr="00A56F50" w:rsidRDefault="00243896" w:rsidP="00FF0CAF">
            <w:pPr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предоставление займа </w:t>
            </w:r>
            <w:proofErr w:type="gramStart"/>
            <w:r w:rsidRPr="00A56F50">
              <w:rPr>
                <w:i/>
                <w:sz w:val="24"/>
                <w:szCs w:val="24"/>
                <w:shd w:val="clear" w:color="auto" w:fill="D9D9D9"/>
              </w:rPr>
              <w:t>на приобретение квартиры на этапе строительства по договору участия в долевом строительстве/уступки прав требования по договору</w:t>
            </w:r>
            <w:proofErr w:type="gramEnd"/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участия в долевом строительстве в рамках продуктов: «Приобретение жилья на этапе строительства», «Ипотека с государственной поддержкой»:</w:t>
            </w:r>
          </w:p>
          <w:p w:rsidR="00243896" w:rsidRDefault="00243896" w:rsidP="00243896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:rsidR="00243896" w:rsidRDefault="00243896" w:rsidP="00FF0CAF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3725A">
              <w:rPr>
                <w:color w:val="000000"/>
                <w:sz w:val="24"/>
                <w:szCs w:val="24"/>
              </w:rPr>
              <w:t>имущественные права требовани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3725A">
              <w:rPr>
                <w:color w:val="000000"/>
                <w:sz w:val="24"/>
                <w:szCs w:val="24"/>
              </w:rPr>
              <w:t xml:space="preserve"> Залогодателя к Застройщику,</w:t>
            </w:r>
            <w:r w:rsidR="009D1DDB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>вытекающие из Договора приобретения (далее</w:t>
            </w:r>
            <w:r w:rsidR="009D1DDB">
              <w:rPr>
                <w:color w:val="000000"/>
                <w:sz w:val="24"/>
                <w:szCs w:val="24"/>
              </w:rPr>
              <w:t xml:space="preserve"> </w:t>
            </w:r>
            <w:r w:rsidRPr="00A412BB">
              <w:rPr>
                <w:b/>
                <w:sz w:val="24"/>
                <w:szCs w:val="24"/>
              </w:rPr>
              <w:t>–</w:t>
            </w:r>
            <w:r w:rsidR="009D1DDB">
              <w:rPr>
                <w:b/>
                <w:sz w:val="24"/>
                <w:szCs w:val="24"/>
              </w:rPr>
              <w:t xml:space="preserve"> </w:t>
            </w:r>
            <w:r w:rsidRPr="009D1DDB">
              <w:rPr>
                <w:color w:val="000000"/>
                <w:sz w:val="24"/>
                <w:szCs w:val="24"/>
              </w:rPr>
              <w:t>Права требования</w:t>
            </w:r>
            <w:r w:rsidRPr="0093725A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о передаче строящей</w:t>
            </w:r>
            <w:r w:rsidRPr="0093725A">
              <w:rPr>
                <w:color w:val="000000"/>
                <w:sz w:val="24"/>
                <w:szCs w:val="24"/>
              </w:rPr>
              <w:t>ся Квартир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3725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находящиеся в </w:t>
            </w:r>
            <w:r w:rsidRPr="0093725A">
              <w:rPr>
                <w:color w:val="000000"/>
                <w:sz w:val="24"/>
                <w:szCs w:val="24"/>
              </w:rPr>
              <w:lastRenderedPageBreak/>
              <w:t>залог</w:t>
            </w:r>
            <w:r>
              <w:rPr>
                <w:color w:val="000000"/>
                <w:sz w:val="24"/>
                <w:szCs w:val="24"/>
              </w:rPr>
              <w:t>е у</w:t>
            </w:r>
            <w:r w:rsidR="009D1D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Займодавца</w:t>
            </w:r>
            <w:r w:rsidR="009D1DDB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iCs/>
                <w:sz w:val="24"/>
                <w:szCs w:val="24"/>
              </w:rPr>
              <w:t xml:space="preserve">в силу </w:t>
            </w:r>
            <w:r w:rsidRPr="00DE6CE5">
              <w:rPr>
                <w:iCs/>
                <w:sz w:val="24"/>
                <w:szCs w:val="24"/>
              </w:rPr>
              <w:t>закона</w:t>
            </w:r>
            <w:r>
              <w:rPr>
                <w:iCs/>
                <w:sz w:val="24"/>
                <w:szCs w:val="24"/>
              </w:rPr>
              <w:t xml:space="preserve"> в соответствии со ст. 5, 77 ФЗ «Об ипотеке (залоге недвижимости)» </w:t>
            </w:r>
            <w:r w:rsidRPr="0093725A">
              <w:rPr>
                <w:color w:val="000000"/>
                <w:sz w:val="24"/>
                <w:szCs w:val="24"/>
              </w:rPr>
              <w:t>(с даты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ипотеки Прав требовани</w:t>
            </w:r>
            <w:r>
              <w:rPr>
                <w:rFonts w:eastAsia="Calibri"/>
                <w:iCs/>
                <w:sz w:val="24"/>
                <w:szCs w:val="24"/>
              </w:rPr>
              <w:t>я</w:t>
            </w:r>
            <w:r w:rsidRPr="0093725A">
              <w:rPr>
                <w:color w:val="000000"/>
                <w:sz w:val="24"/>
                <w:szCs w:val="24"/>
              </w:rPr>
              <w:t xml:space="preserve"> до даты регистрации права собственности Залогодателя на построенную Квартиру</w:t>
            </w:r>
            <w:r>
              <w:rPr>
                <w:color w:val="000000"/>
                <w:sz w:val="24"/>
                <w:szCs w:val="24"/>
              </w:rPr>
              <w:t xml:space="preserve"> и ипотеки Квартиры</w:t>
            </w:r>
            <w:r w:rsidR="00A56F50">
              <w:rPr>
                <w:color w:val="000000"/>
                <w:sz w:val="24"/>
                <w:szCs w:val="24"/>
              </w:rPr>
              <w:t xml:space="preserve"> в Едином государственном реестре прав</w:t>
            </w:r>
            <w:r w:rsidRPr="0093725A">
              <w:rPr>
                <w:color w:val="000000"/>
                <w:sz w:val="24"/>
                <w:szCs w:val="24"/>
              </w:rPr>
              <w:t>);</w:t>
            </w:r>
            <w:proofErr w:type="gramEnd"/>
          </w:p>
          <w:p w:rsidR="00243896" w:rsidRDefault="00243896" w:rsidP="00FF0CAF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  <w:r w:rsidRPr="00857221">
              <w:rPr>
                <w:color w:val="000000"/>
                <w:sz w:val="24"/>
                <w:szCs w:val="24"/>
              </w:rPr>
              <w:t xml:space="preserve">Квартира, </w:t>
            </w:r>
            <w:r>
              <w:rPr>
                <w:color w:val="000000"/>
                <w:sz w:val="24"/>
                <w:szCs w:val="24"/>
              </w:rPr>
              <w:t>находящаяся</w:t>
            </w:r>
            <w:r w:rsidRPr="00857221">
              <w:rPr>
                <w:color w:val="000000"/>
                <w:sz w:val="24"/>
                <w:szCs w:val="24"/>
              </w:rPr>
              <w:t xml:space="preserve"> в залог</w:t>
            </w:r>
            <w:r>
              <w:rPr>
                <w:color w:val="000000"/>
                <w:sz w:val="24"/>
                <w:szCs w:val="24"/>
              </w:rPr>
              <w:t>е</w:t>
            </w:r>
            <w:r w:rsidR="009D1D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 Займодавца</w:t>
            </w:r>
            <w:r w:rsidRPr="00857221">
              <w:rPr>
                <w:color w:val="000000"/>
                <w:sz w:val="24"/>
                <w:szCs w:val="24"/>
              </w:rPr>
              <w:t xml:space="preserve"> в силу закона в соответствии со ст. 77. Федерального закона от 16 июля 1998 года № 102-ФЗ «Об ипотеке (залоге недвижимости)» (</w:t>
            </w:r>
            <w:proofErr w:type="gramStart"/>
            <w:r w:rsidRPr="00857221">
              <w:rPr>
                <w:color w:val="000000"/>
                <w:sz w:val="24"/>
                <w:szCs w:val="24"/>
              </w:rPr>
              <w:t>с даты</w:t>
            </w:r>
            <w:proofErr w:type="gramEnd"/>
            <w:r w:rsidRPr="00857221">
              <w:rPr>
                <w:color w:val="000000"/>
                <w:sz w:val="24"/>
                <w:szCs w:val="24"/>
              </w:rPr>
              <w:t xml:space="preserve"> государственной регистрации права собственности Залогодателя на Квартиру</w:t>
            </w:r>
            <w:r>
              <w:rPr>
                <w:color w:val="000000"/>
                <w:sz w:val="24"/>
                <w:szCs w:val="24"/>
              </w:rPr>
              <w:t xml:space="preserve"> и ипотеки Квартиры в Едином государственном реестре прав</w:t>
            </w:r>
            <w:r w:rsidRPr="00857221">
              <w:rPr>
                <w:color w:val="000000"/>
                <w:sz w:val="24"/>
                <w:szCs w:val="24"/>
              </w:rPr>
              <w:t>).</w:t>
            </w:r>
          </w:p>
          <w:p w:rsidR="00243896" w:rsidRPr="0093725A" w:rsidRDefault="00243896" w:rsidP="00243896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:rsidR="00243896" w:rsidRPr="00A56F50" w:rsidRDefault="00243896" w:rsidP="00FF0CAF">
            <w:pPr>
              <w:numPr>
                <w:ilvl w:val="0"/>
                <w:numId w:val="13"/>
              </w:numPr>
              <w:tabs>
                <w:tab w:val="left" w:pos="0"/>
                <w:tab w:val="left" w:pos="318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A56F50">
              <w:rPr>
                <w:i/>
                <w:sz w:val="24"/>
                <w:szCs w:val="24"/>
                <w:shd w:val="clear" w:color="auto" w:fill="D9D9D9"/>
              </w:rPr>
              <w:t>предоставление займа в рамках продукта «</w:t>
            </w:r>
            <w:proofErr w:type="spellStart"/>
            <w:r w:rsidRPr="00A56F50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A56F50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>без оформления последующей ипотеки</w:t>
            </w:r>
            <w:r w:rsidR="00A56F5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в случае, когда на дату предоставления </w:t>
            </w:r>
            <w:r w:rsidR="00113575" w:rsidRPr="00A56F50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по Договору предметом ипотеки по предшествующему кредиту/займу является квартира:</w:t>
            </w:r>
          </w:p>
          <w:p w:rsidR="00243896" w:rsidRDefault="00243896" w:rsidP="00243896">
            <w:pPr>
              <w:tabs>
                <w:tab w:val="left" w:pos="284"/>
                <w:tab w:val="left" w:pos="317"/>
              </w:tabs>
              <w:ind w:left="317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93725A">
              <w:rPr>
                <w:rFonts w:eastAsia="Calibri"/>
                <w:iCs/>
                <w:sz w:val="24"/>
                <w:szCs w:val="24"/>
              </w:rPr>
              <w:t xml:space="preserve">Квартира, </w:t>
            </w:r>
            <w:r>
              <w:rPr>
                <w:rFonts w:eastAsia="Calibri"/>
                <w:iCs/>
                <w:sz w:val="24"/>
                <w:szCs w:val="24"/>
              </w:rPr>
              <w:t xml:space="preserve">находящаяся </w:t>
            </w:r>
            <w:r w:rsidRPr="0093725A">
              <w:rPr>
                <w:rFonts w:eastAsia="Calibri"/>
                <w:iCs/>
                <w:sz w:val="24"/>
                <w:szCs w:val="24"/>
              </w:rPr>
              <w:t>в залог</w:t>
            </w:r>
            <w:r>
              <w:rPr>
                <w:rFonts w:eastAsia="Calibri"/>
                <w:iCs/>
                <w:sz w:val="24"/>
                <w:szCs w:val="24"/>
              </w:rPr>
              <w:t>е</w:t>
            </w:r>
            <w:r w:rsidR="009D1DDB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у Займодавца</w:t>
            </w:r>
            <w:r w:rsidR="00FD4D2E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в силу </w:t>
            </w:r>
            <w:r>
              <w:rPr>
                <w:rFonts w:eastAsia="Calibri"/>
                <w:iCs/>
                <w:sz w:val="24"/>
                <w:szCs w:val="24"/>
              </w:rPr>
              <w:t xml:space="preserve">договора об ипотеке </w:t>
            </w:r>
            <w:proofErr w:type="gramStart"/>
            <w:r w:rsidRPr="0093725A">
              <w:rPr>
                <w:rFonts w:eastAsia="Calibri"/>
                <w:iCs/>
                <w:sz w:val="24"/>
                <w:szCs w:val="24"/>
              </w:rPr>
              <w:t>с даты</w:t>
            </w:r>
            <w:proofErr w:type="gramEnd"/>
            <w:r w:rsidRPr="0093725A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</w:t>
            </w:r>
            <w:r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Pr="0093725A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243896" w:rsidRPr="00A56F50" w:rsidRDefault="00243896" w:rsidP="00243896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243896" w:rsidRPr="00A56F50" w:rsidRDefault="00243896" w:rsidP="00FF0CAF">
            <w:pPr>
              <w:numPr>
                <w:ilvl w:val="0"/>
                <w:numId w:val="14"/>
              </w:numPr>
              <w:tabs>
                <w:tab w:val="left" w:pos="284"/>
                <w:tab w:val="left" w:pos="317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A56F50">
              <w:rPr>
                <w:i/>
                <w:sz w:val="24"/>
                <w:szCs w:val="24"/>
                <w:shd w:val="clear" w:color="auto" w:fill="D9D9D9"/>
              </w:rPr>
              <w:t>предоставление займа в рамках продукта «</w:t>
            </w:r>
            <w:proofErr w:type="spellStart"/>
            <w:r w:rsidRPr="00A56F50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A56F50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>без оформления последующей ипотеки</w:t>
            </w:r>
            <w:r w:rsidR="00A56F5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в случае, когда на дату предоставления </w:t>
            </w:r>
            <w:r w:rsidR="00B13B32" w:rsidRPr="00A56F50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по Договору предметом ипотеки по предшествующему кредиту/займу являются права требования по договору участия в долевом строительстве:</w:t>
            </w:r>
          </w:p>
          <w:p w:rsidR="00243896" w:rsidRDefault="00243896" w:rsidP="00FF0CAF">
            <w:pPr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color w:val="000000"/>
                <w:sz w:val="24"/>
                <w:szCs w:val="24"/>
              </w:rPr>
              <w:t>имущественные права требовани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3725A">
              <w:rPr>
                <w:color w:val="000000"/>
                <w:sz w:val="24"/>
                <w:szCs w:val="24"/>
              </w:rPr>
              <w:t xml:space="preserve"> Залогодателя к Застройщику,</w:t>
            </w:r>
            <w:r w:rsidR="00FD4D2E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 xml:space="preserve">вытекающие из Договора приобретения (далее </w:t>
            </w:r>
            <w:r w:rsidRPr="00A412BB">
              <w:rPr>
                <w:b/>
                <w:sz w:val="24"/>
                <w:szCs w:val="24"/>
              </w:rPr>
              <w:t>–</w:t>
            </w:r>
            <w:r w:rsidR="00A56F50">
              <w:rPr>
                <w:b/>
                <w:sz w:val="24"/>
                <w:szCs w:val="24"/>
              </w:rPr>
              <w:t xml:space="preserve"> </w:t>
            </w:r>
            <w:r w:rsidRPr="00A56F50">
              <w:rPr>
                <w:color w:val="000000"/>
                <w:sz w:val="24"/>
                <w:szCs w:val="24"/>
              </w:rPr>
              <w:t>Права требования</w:t>
            </w:r>
            <w:r w:rsidRPr="0093725A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о передаче строящей</w:t>
            </w:r>
            <w:r w:rsidRPr="0093725A">
              <w:rPr>
                <w:color w:val="000000"/>
                <w:sz w:val="24"/>
                <w:szCs w:val="24"/>
              </w:rPr>
              <w:t>ся Квартир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3725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находящиеся в </w:t>
            </w:r>
            <w:r w:rsidRPr="0093725A">
              <w:rPr>
                <w:color w:val="000000"/>
                <w:sz w:val="24"/>
                <w:szCs w:val="24"/>
              </w:rPr>
              <w:t>залог</w:t>
            </w:r>
            <w:r>
              <w:rPr>
                <w:color w:val="000000"/>
                <w:sz w:val="24"/>
                <w:szCs w:val="24"/>
              </w:rPr>
              <w:t>е у</w:t>
            </w:r>
            <w:r w:rsidR="00FD4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Займодавца</w:t>
            </w:r>
            <w:r w:rsidR="00FD4D2E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iCs/>
                <w:sz w:val="24"/>
                <w:szCs w:val="24"/>
              </w:rPr>
              <w:t xml:space="preserve">в силу </w:t>
            </w:r>
            <w:r>
              <w:rPr>
                <w:iCs/>
                <w:sz w:val="24"/>
                <w:szCs w:val="24"/>
              </w:rPr>
              <w:t xml:space="preserve">договора залога прав требования (ипотеки) </w:t>
            </w:r>
            <w:r w:rsidRPr="0093725A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93725A">
              <w:rPr>
                <w:color w:val="000000"/>
                <w:sz w:val="24"/>
                <w:szCs w:val="24"/>
              </w:rPr>
              <w:t>с даты</w:t>
            </w:r>
            <w:proofErr w:type="gramEnd"/>
            <w:r w:rsidRPr="0093725A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ипотеки Прав требовани</w:t>
            </w:r>
            <w:r>
              <w:rPr>
                <w:rFonts w:eastAsia="Calibri"/>
                <w:iCs/>
                <w:sz w:val="24"/>
                <w:szCs w:val="24"/>
              </w:rPr>
              <w:t>я</w:t>
            </w:r>
            <w:r w:rsidRPr="0093725A">
              <w:rPr>
                <w:color w:val="000000"/>
                <w:sz w:val="24"/>
                <w:szCs w:val="24"/>
              </w:rPr>
              <w:t xml:space="preserve"> до даты регистрации права собственности Залогодателя на построенную Квартиру</w:t>
            </w:r>
            <w:r>
              <w:rPr>
                <w:color w:val="000000"/>
                <w:sz w:val="24"/>
                <w:szCs w:val="24"/>
              </w:rPr>
              <w:t xml:space="preserve"> и ипотеки Квартиры</w:t>
            </w:r>
            <w:r w:rsidRPr="0093725A">
              <w:rPr>
                <w:color w:val="000000"/>
                <w:sz w:val="24"/>
                <w:szCs w:val="24"/>
              </w:rPr>
              <w:t>);</w:t>
            </w:r>
          </w:p>
          <w:p w:rsidR="00243896" w:rsidRDefault="00243896" w:rsidP="00FF0CAF">
            <w:pPr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  <w:r w:rsidRPr="00857221">
              <w:rPr>
                <w:color w:val="000000"/>
                <w:sz w:val="24"/>
                <w:szCs w:val="24"/>
              </w:rPr>
              <w:t xml:space="preserve">Квартира, </w:t>
            </w:r>
            <w:r>
              <w:rPr>
                <w:color w:val="000000"/>
                <w:sz w:val="24"/>
                <w:szCs w:val="24"/>
              </w:rPr>
              <w:t>находящаяся</w:t>
            </w:r>
            <w:r w:rsidRPr="00857221">
              <w:rPr>
                <w:color w:val="000000"/>
                <w:sz w:val="24"/>
                <w:szCs w:val="24"/>
              </w:rPr>
              <w:t xml:space="preserve"> в залог</w:t>
            </w:r>
            <w:r>
              <w:rPr>
                <w:color w:val="000000"/>
                <w:sz w:val="24"/>
                <w:szCs w:val="24"/>
              </w:rPr>
              <w:t>е</w:t>
            </w:r>
            <w:r w:rsidR="00FD4D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 Займодавца</w:t>
            </w:r>
            <w:r w:rsidRPr="00857221">
              <w:rPr>
                <w:color w:val="000000"/>
                <w:sz w:val="24"/>
                <w:szCs w:val="24"/>
              </w:rPr>
              <w:t xml:space="preserve"> в силу </w:t>
            </w:r>
            <w:r>
              <w:rPr>
                <w:color w:val="000000"/>
                <w:sz w:val="24"/>
                <w:szCs w:val="24"/>
              </w:rPr>
              <w:t xml:space="preserve">договора залога прав требования (ипотеки) </w:t>
            </w:r>
            <w:r w:rsidRPr="00857221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857221">
              <w:rPr>
                <w:color w:val="000000"/>
                <w:sz w:val="24"/>
                <w:szCs w:val="24"/>
              </w:rPr>
              <w:t>с даты</w:t>
            </w:r>
            <w:proofErr w:type="gramEnd"/>
            <w:r w:rsidRPr="00857221">
              <w:rPr>
                <w:color w:val="000000"/>
                <w:sz w:val="24"/>
                <w:szCs w:val="24"/>
              </w:rPr>
              <w:t xml:space="preserve"> государственной регистрации права собственности Залогодателя на Квартиру).</w:t>
            </w:r>
          </w:p>
          <w:p w:rsidR="00243896" w:rsidRDefault="00243896" w:rsidP="00243896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</w:p>
          <w:p w:rsidR="00243896" w:rsidRPr="00A56F50" w:rsidRDefault="00243896" w:rsidP="00FF0C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A56F50">
              <w:rPr>
                <w:i/>
                <w:sz w:val="24"/>
                <w:szCs w:val="24"/>
                <w:shd w:val="clear" w:color="auto" w:fill="D9D9D9"/>
              </w:rPr>
              <w:t>предоставление займа в рамках продукта «</w:t>
            </w:r>
            <w:proofErr w:type="spellStart"/>
            <w:r w:rsidRPr="00A56F50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A56F50" w:rsidRPr="00A56F50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>с оформлением последующей ипотеки</w:t>
            </w:r>
            <w:r w:rsidR="00A56F50" w:rsidRPr="00A56F5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в случае, когда на дату предоставления </w:t>
            </w:r>
            <w:r w:rsidR="00B13B32" w:rsidRPr="00A56F50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по Договору предметом ипотеки по предшествующему кредиту/займу является квартира:</w:t>
            </w:r>
          </w:p>
          <w:p w:rsidR="00243896" w:rsidRDefault="00243896" w:rsidP="00FF0CAF">
            <w:pPr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 w:rsidRPr="00DE6CE5">
              <w:rPr>
                <w:rFonts w:eastAsia="Calibri"/>
                <w:iCs/>
                <w:sz w:val="24"/>
                <w:szCs w:val="24"/>
              </w:rPr>
              <w:t xml:space="preserve">Квартира, </w:t>
            </w:r>
            <w:r>
              <w:rPr>
                <w:rFonts w:eastAsia="Calibri"/>
                <w:iCs/>
                <w:sz w:val="24"/>
                <w:szCs w:val="24"/>
              </w:rPr>
              <w:t xml:space="preserve">находящаяся в последующей ипотеке у </w:t>
            </w:r>
            <w:r w:rsidR="00B13B32">
              <w:rPr>
                <w:rFonts w:eastAsia="Calibri"/>
                <w:iCs/>
                <w:sz w:val="24"/>
                <w:szCs w:val="24"/>
              </w:rPr>
              <w:t>Займодавца</w:t>
            </w:r>
            <w:r w:rsidR="00FD4D2E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DE6CE5">
              <w:rPr>
                <w:rFonts w:eastAsia="Calibri"/>
                <w:iCs/>
                <w:sz w:val="24"/>
                <w:szCs w:val="24"/>
              </w:rPr>
              <w:t xml:space="preserve">в силу </w:t>
            </w:r>
            <w:r>
              <w:rPr>
                <w:rFonts w:eastAsia="Calibri"/>
                <w:iCs/>
                <w:sz w:val="24"/>
                <w:szCs w:val="24"/>
              </w:rPr>
              <w:t>последующего договора об ипотеке</w:t>
            </w:r>
            <w:r w:rsidRPr="00DE6CE5">
              <w:rPr>
                <w:rFonts w:eastAsia="Calibri"/>
                <w:iCs/>
                <w:sz w:val="24"/>
                <w:szCs w:val="24"/>
              </w:rPr>
              <w:t xml:space="preserve"> (с даты государственной регистрации </w:t>
            </w:r>
            <w:r>
              <w:rPr>
                <w:rFonts w:eastAsia="Calibri"/>
                <w:iCs/>
                <w:sz w:val="24"/>
                <w:szCs w:val="24"/>
              </w:rPr>
              <w:t>последующей ипотеки в Едином государственном реестре прав</w:t>
            </w:r>
            <w:r w:rsidRPr="00DE6CE5">
              <w:rPr>
                <w:rFonts w:eastAsia="Calibri"/>
                <w:iCs/>
                <w:sz w:val="24"/>
                <w:szCs w:val="24"/>
              </w:rPr>
              <w:t>)</w:t>
            </w:r>
            <w:r>
              <w:rPr>
                <w:rFonts w:eastAsia="Calibri"/>
                <w:iCs/>
                <w:sz w:val="24"/>
                <w:szCs w:val="24"/>
              </w:rPr>
              <w:t>, а с</w:t>
            </w:r>
            <w:r w:rsidRPr="00542314">
              <w:rPr>
                <w:rFonts w:eastAsia="Calibri"/>
                <w:iCs/>
                <w:sz w:val="24"/>
                <w:szCs w:val="24"/>
              </w:rPr>
              <w:t xml:space="preserve"> даты полного исполнения обязательств по Предшествующему кредитному договору/договору займа </w:t>
            </w:r>
            <w:r>
              <w:rPr>
                <w:iCs/>
                <w:color w:val="000000"/>
                <w:sz w:val="24"/>
                <w:szCs w:val="24"/>
              </w:rPr>
              <w:t>–</w:t>
            </w:r>
            <w:r w:rsidRPr="00542314">
              <w:rPr>
                <w:rFonts w:eastAsia="Calibri"/>
                <w:iCs/>
                <w:sz w:val="24"/>
                <w:szCs w:val="24"/>
              </w:rPr>
              <w:t xml:space="preserve"> </w:t>
            </w:r>
            <w:proofErr w:type="gramStart"/>
            <w:r w:rsidRPr="00542314">
              <w:rPr>
                <w:rFonts w:eastAsia="Calibri"/>
                <w:iCs/>
                <w:sz w:val="24"/>
                <w:szCs w:val="24"/>
              </w:rPr>
              <w:t>Квартира</w:t>
            </w:r>
            <w:proofErr w:type="gramEnd"/>
            <w:r w:rsidRPr="00542314">
              <w:rPr>
                <w:rFonts w:eastAsia="Calibri"/>
                <w:iCs/>
                <w:sz w:val="24"/>
                <w:szCs w:val="24"/>
              </w:rPr>
              <w:t xml:space="preserve"> находящаяся в ипотеке у </w:t>
            </w:r>
            <w:r w:rsidR="00B13B32">
              <w:rPr>
                <w:rFonts w:eastAsia="Calibri"/>
                <w:iCs/>
                <w:sz w:val="24"/>
                <w:szCs w:val="24"/>
              </w:rPr>
              <w:t>Займодавца</w:t>
            </w:r>
            <w:r w:rsidRPr="00542314">
              <w:rPr>
                <w:rFonts w:eastAsia="Calibri"/>
                <w:iCs/>
                <w:sz w:val="24"/>
                <w:szCs w:val="24"/>
              </w:rPr>
              <w:t xml:space="preserve"> в силу договора об ипотеке.</w:t>
            </w:r>
          </w:p>
          <w:p w:rsidR="00243896" w:rsidRPr="00542314" w:rsidRDefault="00243896" w:rsidP="00243896">
            <w:pPr>
              <w:tabs>
                <w:tab w:val="left" w:pos="142"/>
                <w:tab w:val="left" w:pos="284"/>
              </w:tabs>
              <w:ind w:left="754"/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:rsidR="00243896" w:rsidRPr="00A56F50" w:rsidRDefault="00243896" w:rsidP="00FF0CAF">
            <w:pPr>
              <w:numPr>
                <w:ilvl w:val="0"/>
                <w:numId w:val="16"/>
              </w:numPr>
              <w:tabs>
                <w:tab w:val="left" w:pos="284"/>
                <w:tab w:val="left" w:pos="317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A56F50">
              <w:rPr>
                <w:i/>
                <w:sz w:val="24"/>
                <w:szCs w:val="24"/>
                <w:shd w:val="clear" w:color="auto" w:fill="D9D9D9"/>
              </w:rPr>
              <w:t>предоставление займа в рамках продукта «</w:t>
            </w:r>
            <w:proofErr w:type="spellStart"/>
            <w:r w:rsidRPr="00A56F50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A56F50" w:rsidRPr="00A56F50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>с оформлением последующей ипотеки</w:t>
            </w:r>
            <w:r w:rsidR="00A56F50" w:rsidRPr="00A56F5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в случае, когда на дату предоставления </w:t>
            </w:r>
            <w:r w:rsidR="00B13B32" w:rsidRPr="00A56F50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A56F50">
              <w:rPr>
                <w:i/>
                <w:sz w:val="24"/>
                <w:szCs w:val="24"/>
                <w:shd w:val="clear" w:color="auto" w:fill="D9D9D9"/>
              </w:rPr>
              <w:t xml:space="preserve"> по Договору предметом ипотеки по предшествующему кредиту/займу являются права требования по договору участия в долевом строительстве:</w:t>
            </w:r>
          </w:p>
          <w:p w:rsidR="00243896" w:rsidRPr="002B323E" w:rsidRDefault="00243896" w:rsidP="00FF0CAF">
            <w:pPr>
              <w:numPr>
                <w:ilvl w:val="0"/>
                <w:numId w:val="12"/>
              </w:numPr>
              <w:tabs>
                <w:tab w:val="left" w:pos="142"/>
                <w:tab w:val="left" w:pos="284"/>
                <w:tab w:val="left" w:pos="742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3725A">
              <w:rPr>
                <w:color w:val="000000"/>
                <w:sz w:val="24"/>
                <w:szCs w:val="24"/>
              </w:rPr>
              <w:t>имущественные права требовани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3725A">
              <w:rPr>
                <w:color w:val="000000"/>
                <w:sz w:val="24"/>
                <w:szCs w:val="24"/>
              </w:rPr>
              <w:t xml:space="preserve"> Залогодателя к Застройщику,</w:t>
            </w:r>
            <w:r w:rsidR="00055F11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 xml:space="preserve">вытекающие из Договора приобретения (далее </w:t>
            </w:r>
            <w:r w:rsidR="00C31E18" w:rsidRPr="00A412BB">
              <w:rPr>
                <w:b/>
                <w:sz w:val="24"/>
                <w:szCs w:val="24"/>
              </w:rPr>
              <w:t>–</w:t>
            </w:r>
            <w:r w:rsidR="00C31E18" w:rsidRPr="00C31E18">
              <w:rPr>
                <w:color w:val="000000"/>
                <w:sz w:val="24"/>
                <w:szCs w:val="24"/>
              </w:rPr>
              <w:t xml:space="preserve"> </w:t>
            </w:r>
            <w:r w:rsidR="00C31E18" w:rsidRPr="00A56F50">
              <w:rPr>
                <w:color w:val="000000"/>
                <w:sz w:val="24"/>
                <w:szCs w:val="24"/>
              </w:rPr>
              <w:t>Права требования</w:t>
            </w:r>
            <w:r w:rsidRPr="0093725A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о передаче строящей</w:t>
            </w:r>
            <w:r w:rsidRPr="0093725A">
              <w:rPr>
                <w:color w:val="000000"/>
                <w:sz w:val="24"/>
                <w:szCs w:val="24"/>
              </w:rPr>
              <w:t>ся Квартир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3725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а после государственной регистрации права собственности залогодателя на Квартиру – Квартира, находящиеся</w:t>
            </w:r>
            <w:r w:rsidR="00B13B32">
              <w:rPr>
                <w:color w:val="000000"/>
                <w:sz w:val="24"/>
                <w:szCs w:val="24"/>
              </w:rPr>
              <w:t xml:space="preserve"> в последующем залоге у Займодавц</w:t>
            </w:r>
            <w:r>
              <w:rPr>
                <w:color w:val="000000"/>
                <w:sz w:val="24"/>
                <w:szCs w:val="24"/>
              </w:rPr>
              <w:t>а в силу последующего договора залога</w:t>
            </w:r>
            <w:r w:rsidR="00DB1C13">
              <w:rPr>
                <w:color w:val="000000"/>
                <w:sz w:val="24"/>
                <w:szCs w:val="24"/>
              </w:rPr>
              <w:t xml:space="preserve"> прав требования</w:t>
            </w:r>
            <w:r>
              <w:rPr>
                <w:color w:val="000000"/>
                <w:sz w:val="24"/>
                <w:szCs w:val="24"/>
              </w:rPr>
              <w:t xml:space="preserve"> (ипотеки) с даты государственной регистрации последующей ипотеки в Едином государственном реестре прав, </w:t>
            </w:r>
            <w:r w:rsidRPr="00542314">
              <w:rPr>
                <w:iCs/>
                <w:color w:val="000000"/>
                <w:sz w:val="24"/>
                <w:szCs w:val="24"/>
              </w:rPr>
              <w:t>а с даты полн</w:t>
            </w:r>
            <w:r w:rsidR="00C31E18">
              <w:rPr>
                <w:iCs/>
                <w:color w:val="000000"/>
                <w:sz w:val="24"/>
                <w:szCs w:val="24"/>
              </w:rPr>
              <w:t>ого исполнения обязательств по п</w:t>
            </w:r>
            <w:r w:rsidRPr="00542314">
              <w:rPr>
                <w:iCs/>
                <w:color w:val="000000"/>
                <w:sz w:val="24"/>
                <w:szCs w:val="24"/>
              </w:rPr>
              <w:t>редшествующему</w:t>
            </w:r>
            <w:proofErr w:type="gramEnd"/>
            <w:r w:rsidRPr="0054231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31E18" w:rsidRPr="0077253D">
              <w:rPr>
                <w:rFonts w:eastAsia="Calibri"/>
                <w:i/>
                <w:iCs/>
                <w:sz w:val="24"/>
                <w:szCs w:val="24"/>
              </w:rPr>
              <w:t>[</w:t>
            </w:r>
            <w:proofErr w:type="gramStart"/>
            <w:r w:rsidR="00C31E18" w:rsidRPr="0077253D">
              <w:rPr>
                <w:rFonts w:eastAsia="Calibri"/>
                <w:i/>
                <w:iCs/>
                <w:sz w:val="24"/>
                <w:szCs w:val="24"/>
              </w:rPr>
              <w:t>кредитному договору/договору займа</w:t>
            </w:r>
            <w:r w:rsidR="00C31E18" w:rsidRPr="002B323E">
              <w:rPr>
                <w:i/>
                <w:sz w:val="24"/>
                <w:szCs w:val="24"/>
              </w:rPr>
              <w:t>]</w:t>
            </w:r>
            <w:r w:rsidRPr="002B323E">
              <w:rPr>
                <w:iCs/>
                <w:color w:val="000000"/>
                <w:sz w:val="24"/>
                <w:szCs w:val="24"/>
              </w:rPr>
              <w:t xml:space="preserve"> – Права требования (Квартира), находящиеся в ипотеке у </w:t>
            </w:r>
            <w:r w:rsidR="00B13B32" w:rsidRPr="002B323E">
              <w:rPr>
                <w:color w:val="000000"/>
                <w:sz w:val="24"/>
                <w:szCs w:val="24"/>
              </w:rPr>
              <w:t>Займодавца</w:t>
            </w:r>
            <w:r w:rsidRPr="002B323E">
              <w:rPr>
                <w:iCs/>
                <w:color w:val="000000"/>
                <w:sz w:val="24"/>
                <w:szCs w:val="24"/>
              </w:rPr>
              <w:t xml:space="preserve"> в силу договора</w:t>
            </w:r>
            <w:r w:rsidR="002B323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B323E">
              <w:rPr>
                <w:color w:val="000000"/>
                <w:sz w:val="24"/>
                <w:szCs w:val="24"/>
              </w:rPr>
              <w:t>залога прав требования (ипотеки)</w:t>
            </w:r>
            <w:r w:rsidR="00C31E18" w:rsidRPr="002B323E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bookmarkEnd w:id="27"/>
          <w:p w:rsidR="000C7059" w:rsidRPr="00160979" w:rsidRDefault="000C7059" w:rsidP="006564EA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shd w:val="clear" w:color="auto" w:fill="BFBFBF"/>
              </w:rPr>
            </w:pPr>
          </w:p>
        </w:tc>
      </w:tr>
      <w:tr w:rsidR="00026912" w:rsidRPr="00160979" w:rsidTr="00435A11">
        <w:trPr>
          <w:trHeight w:val="537"/>
        </w:trPr>
        <w:tc>
          <w:tcPr>
            <w:tcW w:w="10773" w:type="dxa"/>
            <w:tcBorders>
              <w:bottom w:val="nil"/>
            </w:tcBorders>
          </w:tcPr>
          <w:p w:rsidR="00026912" w:rsidRDefault="00026912" w:rsidP="00DB1C13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hanging="34"/>
              <w:rPr>
                <w:b/>
                <w:color w:val="000000"/>
                <w:sz w:val="24"/>
                <w:szCs w:val="24"/>
              </w:rPr>
            </w:pPr>
            <w:bookmarkStart w:id="28" w:name="_Ref374450780"/>
            <w:r w:rsidRPr="00530AB9">
              <w:rPr>
                <w:b/>
                <w:sz w:val="24"/>
                <w:szCs w:val="24"/>
              </w:rPr>
              <w:lastRenderedPageBreak/>
              <w:t>Залогодатель</w:t>
            </w:r>
            <w:r w:rsidR="001A6336" w:rsidRPr="00530AB9">
              <w:rPr>
                <w:b/>
                <w:color w:val="000000"/>
                <w:sz w:val="24"/>
                <w:szCs w:val="24"/>
              </w:rPr>
              <w:t>–</w:t>
            </w:r>
            <w:bookmarkEnd w:id="28"/>
          </w:p>
          <w:p w:rsidR="003D0F16" w:rsidRPr="003D0F16" w:rsidRDefault="00815692" w:rsidP="00717E36">
            <w:pPr>
              <w:shd w:val="clear" w:color="auto" w:fill="D9D9D9"/>
              <w:tabs>
                <w:tab w:val="left" w:pos="34"/>
                <w:tab w:val="left" w:pos="142"/>
                <w:tab w:val="left" w:pos="1054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60979">
              <w:rPr>
                <w:bCs/>
                <w:i/>
                <w:sz w:val="24"/>
                <w:szCs w:val="24"/>
              </w:rPr>
              <w:t>Указыва</w:t>
            </w:r>
            <w:r w:rsidR="003158FF" w:rsidRPr="00160979">
              <w:rPr>
                <w:bCs/>
                <w:i/>
                <w:sz w:val="24"/>
                <w:szCs w:val="24"/>
              </w:rPr>
              <w:t>ю</w:t>
            </w:r>
            <w:r w:rsidRPr="00160979">
              <w:rPr>
                <w:bCs/>
                <w:i/>
                <w:sz w:val="24"/>
                <w:szCs w:val="24"/>
              </w:rPr>
              <w:t>тся Ф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>И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>О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 xml:space="preserve"> Залогодател</w:t>
            </w:r>
            <w:proofErr w:type="gramStart"/>
            <w:r w:rsidRPr="00160979">
              <w:rPr>
                <w:bCs/>
                <w:i/>
                <w:sz w:val="24"/>
                <w:szCs w:val="24"/>
              </w:rPr>
              <w:t>я</w:t>
            </w:r>
            <w:r w:rsidR="00026912" w:rsidRPr="00160979">
              <w:rPr>
                <w:bCs/>
                <w:i/>
                <w:sz w:val="24"/>
                <w:szCs w:val="24"/>
              </w:rPr>
              <w:t>(</w:t>
            </w:r>
            <w:proofErr w:type="gramEnd"/>
            <w:r w:rsidRPr="00160979">
              <w:rPr>
                <w:bCs/>
                <w:i/>
                <w:sz w:val="24"/>
                <w:szCs w:val="24"/>
              </w:rPr>
              <w:t>-</w:t>
            </w:r>
            <w:r w:rsidR="00026912" w:rsidRPr="00160979">
              <w:rPr>
                <w:bCs/>
                <w:i/>
                <w:sz w:val="24"/>
                <w:szCs w:val="24"/>
              </w:rPr>
              <w:t>ей)</w:t>
            </w:r>
            <w:r w:rsidRPr="00160979">
              <w:rPr>
                <w:bCs/>
                <w:i/>
                <w:sz w:val="24"/>
                <w:szCs w:val="24"/>
              </w:rPr>
              <w:t xml:space="preserve">- </w:t>
            </w:r>
            <w:r w:rsidR="00F57FBD" w:rsidRPr="00160979">
              <w:rPr>
                <w:bCs/>
                <w:i/>
                <w:sz w:val="24"/>
                <w:szCs w:val="24"/>
              </w:rPr>
              <w:t>собственник</w:t>
            </w:r>
            <w:r w:rsidR="008F6C39" w:rsidRPr="00160979">
              <w:rPr>
                <w:bCs/>
                <w:i/>
                <w:sz w:val="24"/>
                <w:szCs w:val="24"/>
              </w:rPr>
              <w:t>а (</w:t>
            </w:r>
            <w:r w:rsidRPr="00160979">
              <w:rPr>
                <w:bCs/>
                <w:i/>
                <w:sz w:val="24"/>
                <w:szCs w:val="24"/>
              </w:rPr>
              <w:t>-</w:t>
            </w:r>
            <w:proofErr w:type="spellStart"/>
            <w:r w:rsidR="00F57FBD" w:rsidRPr="00160979">
              <w:rPr>
                <w:bCs/>
                <w:i/>
                <w:sz w:val="24"/>
                <w:szCs w:val="24"/>
              </w:rPr>
              <w:t>ов</w:t>
            </w:r>
            <w:proofErr w:type="spellEnd"/>
            <w:r w:rsidR="008F6C39" w:rsidRPr="00160979">
              <w:rPr>
                <w:bCs/>
                <w:i/>
                <w:sz w:val="24"/>
                <w:szCs w:val="24"/>
              </w:rPr>
              <w:t>)</w:t>
            </w:r>
            <w:r w:rsidR="00F57FBD" w:rsidRPr="00160979">
              <w:rPr>
                <w:bCs/>
                <w:i/>
                <w:sz w:val="24"/>
                <w:szCs w:val="24"/>
              </w:rPr>
              <w:t xml:space="preserve"> Предмета ипотеки</w:t>
            </w:r>
            <w:r w:rsidR="002F25D9" w:rsidRPr="00160979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AF5CEF" w:rsidRPr="00160979" w:rsidTr="006300AC">
        <w:trPr>
          <w:trHeight w:val="337"/>
        </w:trPr>
        <w:tc>
          <w:tcPr>
            <w:tcW w:w="10773" w:type="dxa"/>
            <w:tcBorders>
              <w:bottom w:val="nil"/>
            </w:tcBorders>
          </w:tcPr>
          <w:p w:rsidR="00AF5CEF" w:rsidRPr="00530AB9" w:rsidRDefault="006300AC" w:rsidP="00DB1C13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hanging="34"/>
              <w:rPr>
                <w:b/>
                <w:sz w:val="24"/>
                <w:szCs w:val="24"/>
              </w:rPr>
            </w:pPr>
            <w:bookmarkStart w:id="29" w:name="_Ref249345571"/>
            <w:r w:rsidRPr="003D0F16">
              <w:rPr>
                <w:b/>
                <w:sz w:val="24"/>
                <w:szCs w:val="24"/>
              </w:rPr>
              <w:lastRenderedPageBreak/>
              <w:t>Обеспечение</w:t>
            </w:r>
            <w:bookmarkEnd w:id="29"/>
            <w:r w:rsidRPr="003D0F16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A61074" w:rsidRPr="00160979" w:rsidTr="00AF7EEB">
        <w:trPr>
          <w:trHeight w:val="398"/>
        </w:trPr>
        <w:tc>
          <w:tcPr>
            <w:tcW w:w="10773" w:type="dxa"/>
            <w:tcBorders>
              <w:top w:val="single" w:sz="4" w:space="0" w:color="auto"/>
            </w:tcBorders>
          </w:tcPr>
          <w:p w:rsidR="00421A3F" w:rsidRPr="00AF5CEF" w:rsidRDefault="006300AC" w:rsidP="00DB1C13">
            <w:pPr>
              <w:numPr>
                <w:ilvl w:val="3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1026" w:hanging="992"/>
              <w:rPr>
                <w:b/>
                <w:color w:val="000000"/>
                <w:sz w:val="24"/>
                <w:szCs w:val="24"/>
              </w:rPr>
            </w:pPr>
            <w:r w:rsidRPr="006300AC">
              <w:rPr>
                <w:sz w:val="24"/>
                <w:szCs w:val="24"/>
              </w:rPr>
              <w:t>З</w:t>
            </w:r>
            <w:r w:rsidR="00B1449C" w:rsidRPr="00AF5CEF">
              <w:rPr>
                <w:sz w:val="24"/>
                <w:szCs w:val="24"/>
              </w:rPr>
              <w:t xml:space="preserve">алог Предмета ипотеки, указанного в п. </w:t>
            </w:r>
            <w:r w:rsidR="001B62EE">
              <w:rPr>
                <w:sz w:val="24"/>
                <w:szCs w:val="24"/>
              </w:rPr>
              <w:fldChar w:fldCharType="begin"/>
            </w:r>
            <w:r w:rsidR="00DB1C13">
              <w:rPr>
                <w:sz w:val="24"/>
                <w:szCs w:val="24"/>
              </w:rPr>
              <w:instrText xml:space="preserve"> REF _Ref438460066 \r \h </w:instrText>
            </w:r>
            <w:r w:rsidR="001B62EE">
              <w:rPr>
                <w:sz w:val="24"/>
                <w:szCs w:val="24"/>
              </w:rPr>
            </w:r>
            <w:r w:rsidR="001B62EE"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1.2.5</w:t>
            </w:r>
            <w:r w:rsidR="001B62EE">
              <w:rPr>
                <w:sz w:val="24"/>
                <w:szCs w:val="24"/>
              </w:rPr>
              <w:fldChar w:fldCharType="end"/>
            </w:r>
            <w:r w:rsidR="00DB1C13">
              <w:rPr>
                <w:sz w:val="24"/>
                <w:szCs w:val="24"/>
              </w:rPr>
              <w:t xml:space="preserve">. </w:t>
            </w:r>
            <w:r w:rsidR="00B1449C" w:rsidRPr="00AF5CEF">
              <w:rPr>
                <w:sz w:val="24"/>
                <w:szCs w:val="24"/>
              </w:rPr>
              <w:t>Для оформления залога Заемщик обязан:</w:t>
            </w:r>
          </w:p>
          <w:p w:rsidR="003D0F16" w:rsidRPr="00983448" w:rsidRDefault="00DB1C13" w:rsidP="00FF0CAF">
            <w:pPr>
              <w:numPr>
                <w:ilvl w:val="0"/>
                <w:numId w:val="16"/>
              </w:numPr>
              <w:tabs>
                <w:tab w:val="left" w:pos="318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83448">
              <w:rPr>
                <w:i/>
                <w:sz w:val="24"/>
                <w:szCs w:val="24"/>
                <w:shd w:val="clear" w:color="auto" w:fill="D9D9D9"/>
              </w:rPr>
              <w:t>предоставление займа на приобретение квартиры по договору купли-продажи в рамках продуктов «Приобретение готового жилья», «Ипотека с государственной поддержкой»:</w:t>
            </w:r>
          </w:p>
          <w:p w:rsidR="00A61074" w:rsidRPr="00160979" w:rsidRDefault="00A61074" w:rsidP="00DB1C13">
            <w:pPr>
              <w:numPr>
                <w:ilvl w:val="4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17" w:firstLine="0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 срок не позднее</w:t>
            </w:r>
            <w:proofErr w:type="gramStart"/>
            <w:r w:rsidRPr="00160979">
              <w:rPr>
                <w:sz w:val="24"/>
                <w:szCs w:val="24"/>
              </w:rPr>
              <w:t xml:space="preserve"> _______ (_____) </w:t>
            </w:r>
            <w:proofErr w:type="gramEnd"/>
            <w:r w:rsidRPr="00160979">
              <w:rPr>
                <w:sz w:val="24"/>
                <w:szCs w:val="24"/>
              </w:rPr>
              <w:t>рабочих дней с даты подписания Договора приобретения:</w:t>
            </w:r>
          </w:p>
          <w:p w:rsidR="00A61074" w:rsidRPr="00160979" w:rsidRDefault="00A61074" w:rsidP="00FF0CAF">
            <w:pPr>
              <w:numPr>
                <w:ilvl w:val="0"/>
                <w:numId w:val="5"/>
              </w:numPr>
              <w:tabs>
                <w:tab w:val="left" w:pos="601"/>
              </w:tabs>
              <w:ind w:left="601" w:hanging="284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rFonts w:eastAsia="Calibri"/>
                <w:sz w:val="24"/>
                <w:szCs w:val="24"/>
              </w:rPr>
              <w:t xml:space="preserve">передать его в орган, осуществляющий государственную регистрацию прав на недвижимое </w:t>
            </w:r>
            <w:r w:rsidRPr="00A471F3">
              <w:rPr>
                <w:rFonts w:eastAsia="Calibri"/>
                <w:sz w:val="24"/>
                <w:szCs w:val="24"/>
              </w:rPr>
              <w:t>имущество</w:t>
            </w:r>
            <w:r w:rsidRPr="00160979">
              <w:rPr>
                <w:rFonts w:eastAsia="Calibri"/>
                <w:sz w:val="24"/>
                <w:szCs w:val="24"/>
              </w:rPr>
              <w:t xml:space="preserve"> и сделок с ним;</w:t>
            </w:r>
          </w:p>
          <w:p w:rsidR="00A61074" w:rsidRPr="00160979" w:rsidRDefault="00A61074" w:rsidP="00FF0CAF">
            <w:pPr>
              <w:numPr>
                <w:ilvl w:val="0"/>
                <w:numId w:val="5"/>
              </w:numPr>
              <w:tabs>
                <w:tab w:val="left" w:pos="601"/>
              </w:tabs>
              <w:ind w:left="601" w:hanging="284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160979">
              <w:rPr>
                <w:rFonts w:eastAsia="Calibri"/>
                <w:sz w:val="24"/>
                <w:szCs w:val="24"/>
              </w:rPr>
              <w:t>.</w:t>
            </w:r>
          </w:p>
          <w:p w:rsidR="00A61074" w:rsidRPr="00160979" w:rsidRDefault="00A61074" w:rsidP="006564EA">
            <w:pPr>
              <w:tabs>
                <w:tab w:val="left" w:pos="142"/>
                <w:tab w:val="left" w:pos="284"/>
                <w:tab w:val="left" w:pos="318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DB1C13" w:rsidRPr="00983448" w:rsidRDefault="00DB1C13" w:rsidP="00FF0CAF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83448">
              <w:rPr>
                <w:i/>
                <w:sz w:val="24"/>
                <w:szCs w:val="24"/>
                <w:shd w:val="clear" w:color="auto" w:fill="D9D9D9"/>
              </w:rPr>
              <w:t xml:space="preserve">предоставление </w:t>
            </w:r>
            <w:r w:rsidR="009B78EA" w:rsidRPr="00983448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983448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proofErr w:type="gramStart"/>
            <w:r w:rsidRPr="00983448">
              <w:rPr>
                <w:i/>
                <w:sz w:val="24"/>
                <w:szCs w:val="24"/>
                <w:shd w:val="clear" w:color="auto" w:fill="D9D9D9"/>
              </w:rPr>
              <w:t>на приобретение квартиры на этапе строительства по договору участия в долевом строительстве/уступки прав требования по договору</w:t>
            </w:r>
            <w:proofErr w:type="gramEnd"/>
            <w:r w:rsidRPr="00983448">
              <w:rPr>
                <w:i/>
                <w:sz w:val="24"/>
                <w:szCs w:val="24"/>
                <w:shd w:val="clear" w:color="auto" w:fill="D9D9D9"/>
              </w:rPr>
              <w:t xml:space="preserve"> участия в долевом строительстве в рамках продуктов «Приобретение квартиры на этапе строительства», «Ипотека с государственной поддержкой»:</w:t>
            </w:r>
          </w:p>
          <w:p w:rsidR="009B78EA" w:rsidRPr="0093725A" w:rsidRDefault="009B78EA" w:rsidP="009B78EA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</w:t>
            </w:r>
            <w:r w:rsidRPr="0093725A">
              <w:rPr>
                <w:sz w:val="24"/>
                <w:szCs w:val="24"/>
              </w:rPr>
              <w:t>.1. В срок не позднее</w:t>
            </w:r>
            <w:proofErr w:type="gramStart"/>
            <w:r w:rsidRPr="0093725A">
              <w:rPr>
                <w:sz w:val="24"/>
                <w:szCs w:val="24"/>
              </w:rPr>
              <w:t xml:space="preserve"> _______ (_____) </w:t>
            </w:r>
            <w:proofErr w:type="gramEnd"/>
            <w:r w:rsidRPr="0093725A">
              <w:rPr>
                <w:sz w:val="24"/>
                <w:szCs w:val="24"/>
              </w:rPr>
              <w:t>рабочих дней с даты подписания Договора приобретения:</w:t>
            </w:r>
          </w:p>
          <w:p w:rsidR="009B78EA" w:rsidRPr="007257A2" w:rsidRDefault="009B78EA" w:rsidP="00FF0CAF">
            <w:pPr>
              <w:numPr>
                <w:ilvl w:val="0"/>
                <w:numId w:val="17"/>
              </w:numPr>
              <w:tabs>
                <w:tab w:val="left" w:pos="1452"/>
              </w:tabs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93725A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ним;</w:t>
            </w:r>
          </w:p>
          <w:p w:rsidR="009B78EA" w:rsidRPr="0093725A" w:rsidRDefault="009B78EA" w:rsidP="00FF0CAF">
            <w:pPr>
              <w:numPr>
                <w:ilvl w:val="0"/>
                <w:numId w:val="17"/>
              </w:numPr>
              <w:tabs>
                <w:tab w:val="left" w:pos="1452"/>
              </w:tabs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</w:t>
            </w:r>
            <w:r>
              <w:rPr>
                <w:sz w:val="24"/>
                <w:szCs w:val="24"/>
              </w:rPr>
              <w:t xml:space="preserve">для государственной регистрации Договора приобретения и залога (ипотеки) Прав требования в пользу Займодавца, а также </w:t>
            </w:r>
            <w:r w:rsidRPr="0093725A">
              <w:rPr>
                <w:sz w:val="24"/>
                <w:szCs w:val="24"/>
              </w:rPr>
              <w:t xml:space="preserve">по оформлению Закладной по составленной </w:t>
            </w:r>
            <w:r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форме и получению ее </w:t>
            </w:r>
            <w:r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>
              <w:rPr>
                <w:sz w:val="24"/>
                <w:szCs w:val="24"/>
              </w:rPr>
              <w:t>.</w:t>
            </w:r>
          </w:p>
          <w:p w:rsidR="009B78EA" w:rsidRPr="0093725A" w:rsidRDefault="009B78EA" w:rsidP="009B78EA">
            <w:pPr>
              <w:tabs>
                <w:tab w:val="left" w:pos="317"/>
                <w:tab w:val="num" w:pos="360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</w:t>
            </w:r>
            <w:r w:rsidRPr="0093725A">
              <w:rPr>
                <w:sz w:val="24"/>
                <w:szCs w:val="24"/>
              </w:rPr>
              <w:t>.2. После ввода в эксплуатацию многоквартирного дома, в котором находится Квартира, в срок не позднее</w:t>
            </w:r>
            <w:proofErr w:type="gramStart"/>
            <w:r w:rsidRPr="0093725A">
              <w:rPr>
                <w:sz w:val="24"/>
                <w:szCs w:val="24"/>
              </w:rPr>
              <w:t xml:space="preserve"> _______ (_____) </w:t>
            </w:r>
            <w:proofErr w:type="gramEnd"/>
            <w:r w:rsidRPr="0093725A">
              <w:rPr>
                <w:sz w:val="24"/>
                <w:szCs w:val="24"/>
              </w:rPr>
              <w:t>рабочих дней с даты подписания передаточного акта или иного предусмотренного действующим законодательством документа о передаче завершенной строительством квартиры Залогодателю:</w:t>
            </w:r>
          </w:p>
          <w:p w:rsidR="009B78EA" w:rsidRPr="0093725A" w:rsidRDefault="009B78EA" w:rsidP="00FF0CAF">
            <w:pPr>
              <w:numPr>
                <w:ilvl w:val="0"/>
                <w:numId w:val="18"/>
              </w:numPr>
              <w:tabs>
                <w:tab w:val="left" w:pos="1452"/>
              </w:tabs>
              <w:ind w:left="1451" w:hanging="425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986127">
              <w:rPr>
                <w:rFonts w:eastAsia="Calibri"/>
                <w:sz w:val="24"/>
                <w:szCs w:val="24"/>
              </w:rPr>
              <w:t>Займодавцу</w:t>
            </w:r>
            <w:r w:rsidRPr="0093725A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:rsidR="009B78EA" w:rsidRPr="0093725A" w:rsidRDefault="009B78EA" w:rsidP="00FF0CAF">
            <w:pPr>
              <w:numPr>
                <w:ilvl w:val="0"/>
                <w:numId w:val="18"/>
              </w:numPr>
              <w:tabs>
                <w:tab w:val="left" w:pos="1452"/>
              </w:tabs>
              <w:ind w:left="1451" w:hanging="425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произвести оценку Квартиры у независимого оценщика, удовлетворяющего требованиям </w:t>
            </w:r>
            <w:r w:rsidR="00986127">
              <w:rPr>
                <w:rFonts w:eastAsia="Calibri"/>
                <w:sz w:val="24"/>
                <w:szCs w:val="24"/>
              </w:rPr>
              <w:t>Займодавца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C76366">
              <w:rPr>
                <w:rFonts w:eastAsia="Calibri"/>
                <w:sz w:val="24"/>
                <w:szCs w:val="24"/>
              </w:rPr>
              <w:t>за исключением случая, 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завершенности многоквартирного дома на дату проведения оценки</w:t>
            </w:r>
            <w:r w:rsidRPr="0093725A">
              <w:rPr>
                <w:rFonts w:eastAsia="Calibri"/>
                <w:sz w:val="24"/>
                <w:szCs w:val="24"/>
              </w:rPr>
              <w:t>;</w:t>
            </w:r>
          </w:p>
          <w:p w:rsidR="009B78EA" w:rsidRPr="0093725A" w:rsidRDefault="009B78EA" w:rsidP="00FF0CAF">
            <w:pPr>
              <w:numPr>
                <w:ilvl w:val="0"/>
                <w:numId w:val="18"/>
              </w:numPr>
              <w:tabs>
                <w:tab w:val="left" w:pos="1452"/>
              </w:tabs>
              <w:ind w:left="1451" w:hanging="425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передать в орган, осуществляющий государственную регистрацию прав на недвижимое имущество и сделок с ним, Договор приобретения</w:t>
            </w:r>
            <w:r w:rsidR="00C31E18">
              <w:rPr>
                <w:rFonts w:eastAsia="Calibri"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sz w:val="24"/>
                <w:szCs w:val="24"/>
              </w:rPr>
              <w:t xml:space="preserve">и иные необходимые документы для проведения государственной регистрации права собственности Залогодателя на Квартиру и ипотеки Квартиры в пользу </w:t>
            </w:r>
            <w:r w:rsidR="00986127">
              <w:rPr>
                <w:rFonts w:eastAsia="Calibri"/>
                <w:sz w:val="24"/>
                <w:szCs w:val="24"/>
              </w:rPr>
              <w:t>Займодавца</w:t>
            </w:r>
            <w:r w:rsidRPr="0093725A">
              <w:rPr>
                <w:rFonts w:eastAsia="Calibri"/>
                <w:sz w:val="24"/>
                <w:szCs w:val="24"/>
              </w:rPr>
              <w:t xml:space="preserve"> (предварительно уведомив об этом </w:t>
            </w:r>
            <w:r w:rsidR="00986127">
              <w:rPr>
                <w:rFonts w:eastAsia="Calibri"/>
                <w:sz w:val="24"/>
                <w:szCs w:val="24"/>
              </w:rPr>
              <w:t>Займодавца</w:t>
            </w:r>
            <w:r w:rsidRPr="0093725A">
              <w:rPr>
                <w:rFonts w:eastAsia="Calibri"/>
                <w:sz w:val="24"/>
                <w:szCs w:val="24"/>
              </w:rPr>
              <w:t>);</w:t>
            </w:r>
          </w:p>
          <w:p w:rsidR="009B78EA" w:rsidRPr="0093725A" w:rsidRDefault="009B78EA" w:rsidP="00FF0CAF">
            <w:pPr>
              <w:numPr>
                <w:ilvl w:val="0"/>
                <w:numId w:val="18"/>
              </w:numPr>
              <w:tabs>
                <w:tab w:val="left" w:pos="1452"/>
              </w:tabs>
              <w:ind w:left="1451" w:hanging="425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986127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форме и получению ее </w:t>
            </w:r>
            <w:r w:rsidR="00986127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93725A">
              <w:rPr>
                <w:rFonts w:eastAsia="Calibri"/>
                <w:sz w:val="24"/>
                <w:szCs w:val="24"/>
              </w:rPr>
              <w:t>;</w:t>
            </w:r>
          </w:p>
          <w:p w:rsidR="009B78EA" w:rsidRPr="0093725A" w:rsidRDefault="009B78EA" w:rsidP="009B78EA">
            <w:pPr>
              <w:ind w:left="317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7</w:t>
            </w:r>
            <w:r w:rsidRPr="009372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3725A">
              <w:rPr>
                <w:sz w:val="24"/>
                <w:szCs w:val="24"/>
              </w:rPr>
              <w:t>.3</w:t>
            </w:r>
            <w:r w:rsidRPr="00C31E18">
              <w:rPr>
                <w:sz w:val="24"/>
                <w:szCs w:val="24"/>
              </w:rPr>
              <w:t>. В срок не позднее</w:t>
            </w:r>
            <w:proofErr w:type="gramStart"/>
            <w:r w:rsidRPr="00C31E18">
              <w:rPr>
                <w:sz w:val="24"/>
                <w:szCs w:val="24"/>
              </w:rPr>
              <w:t xml:space="preserve"> _______ (_____) </w:t>
            </w:r>
            <w:proofErr w:type="gramEnd"/>
            <w:r w:rsidRPr="00C31E18">
              <w:rPr>
                <w:sz w:val="24"/>
                <w:szCs w:val="24"/>
              </w:rPr>
              <w:t xml:space="preserve">рабочих дней с даты государственной регистрации права собственности на Квартиру предъявить </w:t>
            </w:r>
            <w:r w:rsidR="00B13B32" w:rsidRPr="00C31E18">
              <w:rPr>
                <w:sz w:val="24"/>
                <w:szCs w:val="24"/>
              </w:rPr>
              <w:t>Займодавцу</w:t>
            </w:r>
            <w:r w:rsidRPr="00C31E18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Квартиру, с указанием обременения Квартиры ипотекой</w:t>
            </w:r>
            <w:r w:rsidRPr="0076576F">
              <w:rPr>
                <w:sz w:val="24"/>
                <w:szCs w:val="24"/>
              </w:rPr>
              <w:t>.</w:t>
            </w:r>
          </w:p>
          <w:p w:rsidR="009B78EA" w:rsidRPr="0093725A" w:rsidRDefault="009B78EA" w:rsidP="009B78EA">
            <w:p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</w:t>
            </w:r>
            <w:r w:rsidRPr="0093725A">
              <w:rPr>
                <w:sz w:val="24"/>
                <w:szCs w:val="24"/>
              </w:rPr>
              <w:t>.4. До государственной регистрации права собственности Залогодателя на Квартиру:</w:t>
            </w:r>
          </w:p>
          <w:p w:rsidR="009B78EA" w:rsidRPr="0093725A" w:rsidRDefault="009B78EA" w:rsidP="00FF0CAF">
            <w:pPr>
              <w:numPr>
                <w:ilvl w:val="0"/>
                <w:numId w:val="19"/>
              </w:numPr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 совершать уступку заложенных </w:t>
            </w:r>
            <w:r>
              <w:rPr>
                <w:sz w:val="24"/>
                <w:szCs w:val="24"/>
              </w:rPr>
              <w:t>П</w:t>
            </w:r>
            <w:r w:rsidRPr="0093725A">
              <w:rPr>
                <w:sz w:val="24"/>
                <w:szCs w:val="24"/>
              </w:rPr>
              <w:t>рав требовани</w:t>
            </w:r>
            <w:r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 xml:space="preserve"> Залогодателя;</w:t>
            </w:r>
          </w:p>
          <w:p w:rsidR="009B78EA" w:rsidRPr="0093725A" w:rsidRDefault="009B78EA" w:rsidP="00FF0CAF">
            <w:pPr>
              <w:numPr>
                <w:ilvl w:val="0"/>
                <w:numId w:val="19"/>
              </w:numPr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 совершать действий, влекущих прекращение или уменьшение стоимости </w:t>
            </w:r>
            <w:r>
              <w:rPr>
                <w:sz w:val="24"/>
                <w:szCs w:val="24"/>
              </w:rPr>
              <w:t>П</w:t>
            </w:r>
            <w:r w:rsidRPr="0093725A">
              <w:rPr>
                <w:sz w:val="24"/>
                <w:szCs w:val="24"/>
              </w:rPr>
              <w:t>рав требовани</w:t>
            </w:r>
            <w:r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>;</w:t>
            </w:r>
          </w:p>
          <w:p w:rsidR="009B78EA" w:rsidRPr="0093725A" w:rsidRDefault="009B78EA" w:rsidP="00FF0CAF">
            <w:pPr>
              <w:numPr>
                <w:ilvl w:val="0"/>
                <w:numId w:val="19"/>
              </w:numPr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принимать меры, необходимые для защиты </w:t>
            </w:r>
            <w:r>
              <w:rPr>
                <w:sz w:val="24"/>
                <w:szCs w:val="24"/>
              </w:rPr>
              <w:t>П</w:t>
            </w:r>
            <w:r w:rsidRPr="0093725A">
              <w:rPr>
                <w:sz w:val="24"/>
                <w:szCs w:val="24"/>
              </w:rPr>
              <w:t>рав требовани</w:t>
            </w:r>
            <w:r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 xml:space="preserve"> со стороны третьих лиц;</w:t>
            </w:r>
          </w:p>
          <w:p w:rsidR="009B78EA" w:rsidRPr="0093725A" w:rsidRDefault="009B78EA" w:rsidP="00FF0CAF">
            <w:pPr>
              <w:numPr>
                <w:ilvl w:val="0"/>
                <w:numId w:val="19"/>
              </w:numPr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незамедлительно уведомлять </w:t>
            </w:r>
            <w:r w:rsidR="00EE435C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 xml:space="preserve"> любым доступн</w:t>
            </w:r>
            <w:r w:rsidR="00C31E18">
              <w:rPr>
                <w:sz w:val="24"/>
                <w:szCs w:val="24"/>
              </w:rPr>
              <w:t xml:space="preserve">ым способом о любых </w:t>
            </w:r>
            <w:r w:rsidR="00C31E18">
              <w:rPr>
                <w:sz w:val="24"/>
                <w:szCs w:val="24"/>
              </w:rPr>
              <w:lastRenderedPageBreak/>
              <w:t>изменениях П</w:t>
            </w:r>
            <w:r w:rsidRPr="0093725A">
              <w:rPr>
                <w:sz w:val="24"/>
                <w:szCs w:val="24"/>
              </w:rPr>
              <w:t>рав требовани</w:t>
            </w:r>
            <w:r w:rsidR="00C31E18"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>, являющихся предметом залога, а также о любых нарушениях третьими лицами и притязаниях третьих лиц</w:t>
            </w:r>
            <w:r w:rsidR="002A3E0C">
              <w:rPr>
                <w:sz w:val="24"/>
                <w:szCs w:val="24"/>
              </w:rPr>
              <w:t xml:space="preserve"> на заложенные П</w:t>
            </w:r>
            <w:r w:rsidRPr="0093725A">
              <w:rPr>
                <w:sz w:val="24"/>
                <w:szCs w:val="24"/>
              </w:rPr>
              <w:t>рава требования.</w:t>
            </w:r>
          </w:p>
          <w:p w:rsidR="009B78EA" w:rsidRPr="00983448" w:rsidRDefault="009B78EA" w:rsidP="00FF0CAF">
            <w:pPr>
              <w:numPr>
                <w:ilvl w:val="0"/>
                <w:numId w:val="16"/>
              </w:numPr>
              <w:tabs>
                <w:tab w:val="left" w:pos="318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83448">
              <w:rPr>
                <w:i/>
                <w:sz w:val="24"/>
                <w:szCs w:val="24"/>
                <w:shd w:val="clear" w:color="auto" w:fill="D9D9D9"/>
              </w:rPr>
              <w:t xml:space="preserve">предоставление </w:t>
            </w:r>
            <w:r w:rsidR="00EE435C" w:rsidRPr="00983448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983448">
              <w:rPr>
                <w:i/>
                <w:sz w:val="24"/>
                <w:szCs w:val="24"/>
                <w:shd w:val="clear" w:color="auto" w:fill="D9D9D9"/>
              </w:rPr>
              <w:t xml:space="preserve"> в рамках продукта «</w:t>
            </w:r>
            <w:proofErr w:type="spellStart"/>
            <w:r w:rsidRPr="00983448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983448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983448" w:rsidRPr="00983448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983448">
              <w:rPr>
                <w:i/>
                <w:sz w:val="24"/>
                <w:szCs w:val="24"/>
                <w:shd w:val="clear" w:color="auto" w:fill="D9D9D9"/>
              </w:rPr>
              <w:t>без оформления последующей ипотеки</w:t>
            </w:r>
            <w:r w:rsidR="00983448" w:rsidRPr="00983448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Pr="00983448">
              <w:rPr>
                <w:i/>
                <w:sz w:val="24"/>
                <w:szCs w:val="24"/>
                <w:shd w:val="clear" w:color="auto" w:fill="D9D9D9"/>
              </w:rPr>
              <w:t>в случае, когда на дату предоставления кредита по Договору предметом ипотеки по предшествующему кредиту/займу является квартира:</w:t>
            </w:r>
          </w:p>
          <w:p w:rsidR="009B78EA" w:rsidRPr="0093725A" w:rsidRDefault="009B78EA" w:rsidP="009B78E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9B78EA" w:rsidRPr="0093725A" w:rsidRDefault="009B78EA" w:rsidP="009B78E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1.2.7.1.1. В</w:t>
            </w:r>
            <w:r w:rsidRPr="0093725A">
              <w:rPr>
                <w:sz w:val="24"/>
                <w:szCs w:val="24"/>
              </w:rPr>
              <w:t xml:space="preserve"> срок не позднее ___ рабочих дней </w:t>
            </w:r>
            <w:proofErr w:type="gramStart"/>
            <w:r w:rsidRPr="0093725A">
              <w:rPr>
                <w:sz w:val="24"/>
                <w:szCs w:val="24"/>
              </w:rPr>
              <w:t>с даты погашения</w:t>
            </w:r>
            <w:proofErr w:type="gramEnd"/>
            <w:r w:rsidRPr="0093725A">
              <w:rPr>
                <w:sz w:val="24"/>
                <w:szCs w:val="24"/>
              </w:rPr>
              <w:t xml:space="preserve"> задолженности по 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 в полном объеме:</w:t>
            </w:r>
          </w:p>
          <w:p w:rsidR="009B78EA" w:rsidRPr="0093725A" w:rsidRDefault="009B78EA" w:rsidP="00FF0CAF">
            <w:pPr>
              <w:numPr>
                <w:ilvl w:val="0"/>
                <w:numId w:val="20"/>
              </w:numPr>
              <w:tabs>
                <w:tab w:val="clear" w:pos="360"/>
                <w:tab w:val="left" w:pos="142"/>
                <w:tab w:val="num" w:pos="1451"/>
              </w:tabs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обеспечить подписание договора об ипотеке Предмета ипотеки всеми собственниками Предмета ипотеки;</w:t>
            </w:r>
          </w:p>
          <w:p w:rsidR="009B78EA" w:rsidRPr="0093725A" w:rsidRDefault="009B78EA" w:rsidP="00FF0CAF">
            <w:pPr>
              <w:numPr>
                <w:ilvl w:val="0"/>
                <w:numId w:val="20"/>
              </w:numPr>
              <w:tabs>
                <w:tab w:val="clear" w:pos="360"/>
                <w:tab w:val="left" w:pos="142"/>
                <w:tab w:val="num" w:pos="1451"/>
              </w:tabs>
              <w:ind w:left="1451" w:hanging="425"/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соответствии с условиями Договора и договора об ипотеке Предмета ипотеки обеспечить совершение всех необходимых действий по регистрации ипотеки органом, осуществляющим государственную регистрацию прав на недвижимое имущество и сделок с ним</w:t>
            </w:r>
            <w:r w:rsidRPr="0093725A">
              <w:rPr>
                <w:iCs/>
                <w:sz w:val="24"/>
                <w:szCs w:val="24"/>
              </w:rPr>
              <w:t>;</w:t>
            </w:r>
          </w:p>
          <w:p w:rsidR="009B78EA" w:rsidRPr="0093725A" w:rsidRDefault="009B78EA" w:rsidP="00FF0CAF">
            <w:pPr>
              <w:numPr>
                <w:ilvl w:val="0"/>
                <w:numId w:val="20"/>
              </w:numPr>
              <w:tabs>
                <w:tab w:val="clear" w:pos="360"/>
                <w:tab w:val="left" w:pos="142"/>
                <w:tab w:val="num" w:pos="1451"/>
              </w:tabs>
              <w:ind w:left="1451" w:hanging="425"/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для оформления Закладной по составленной </w:t>
            </w:r>
            <w:r w:rsidR="00EE435C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форме и выдачи ее </w:t>
            </w:r>
            <w:r w:rsidR="00EE435C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:rsidR="009B78EA" w:rsidRPr="0093725A" w:rsidRDefault="009B78EA" w:rsidP="009B78EA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:rsidR="009B78EA" w:rsidRPr="008D3381" w:rsidRDefault="009B78EA" w:rsidP="00FF0CAF">
            <w:pPr>
              <w:numPr>
                <w:ilvl w:val="0"/>
                <w:numId w:val="16"/>
              </w:numPr>
              <w:tabs>
                <w:tab w:val="left" w:pos="318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предоставление </w:t>
            </w:r>
            <w:r w:rsidR="00EE435C" w:rsidRPr="008D3381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 в рамках продукта «</w:t>
            </w:r>
            <w:proofErr w:type="spellStart"/>
            <w:r w:rsidRPr="008D3381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8D3381" w:rsidRPr="008D3381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8D3381">
              <w:rPr>
                <w:i/>
                <w:sz w:val="24"/>
                <w:szCs w:val="24"/>
                <w:shd w:val="clear" w:color="auto" w:fill="D9D9D9"/>
              </w:rPr>
              <w:t>с оформлением последующей ипотеки</w:t>
            </w:r>
            <w:r w:rsidR="008D3381" w:rsidRPr="008D3381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в случае, когда на дату предоставления </w:t>
            </w:r>
            <w:r w:rsidR="00B13B32" w:rsidRPr="008D3381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 по Договору предметом ипотеки по предшествующему кредиту/займу является квартира:</w:t>
            </w:r>
          </w:p>
          <w:p w:rsidR="009B78EA" w:rsidRPr="0093725A" w:rsidRDefault="009B78EA" w:rsidP="00AF146C">
            <w:pPr>
              <w:tabs>
                <w:tab w:val="left" w:pos="142"/>
                <w:tab w:val="left" w:pos="284"/>
                <w:tab w:val="num" w:pos="1571"/>
              </w:tabs>
              <w:ind w:left="1260" w:hanging="943"/>
              <w:jc w:val="both"/>
              <w:rPr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 xml:space="preserve">1.2.7.1.1. </w:t>
            </w:r>
            <w:r w:rsidRPr="0093725A">
              <w:rPr>
                <w:sz w:val="24"/>
                <w:szCs w:val="24"/>
              </w:rPr>
              <w:t>Осуществить следующие действия:</w:t>
            </w:r>
          </w:p>
          <w:p w:rsidR="009B78EA" w:rsidRDefault="009B78EA" w:rsidP="00AF146C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  <w:tab w:val="left" w:pos="884"/>
              </w:tabs>
              <w:ind w:left="1451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одновременно с подписанием Договора обеспечить подписание последующего договора об ипотеке </w:t>
            </w:r>
            <w:r>
              <w:rPr>
                <w:sz w:val="24"/>
                <w:szCs w:val="24"/>
              </w:rPr>
              <w:t>Предмета ипотеки</w:t>
            </w:r>
            <w:r w:rsidRPr="0093725A">
              <w:rPr>
                <w:sz w:val="24"/>
                <w:szCs w:val="24"/>
              </w:rPr>
              <w:t xml:space="preserve"> всеми собственниками </w:t>
            </w:r>
            <w:r w:rsidR="00C50BDE">
              <w:rPr>
                <w:sz w:val="24"/>
                <w:szCs w:val="24"/>
              </w:rPr>
              <w:t>Предмета ипотеки</w:t>
            </w:r>
            <w:r w:rsidRPr="0093725A">
              <w:rPr>
                <w:sz w:val="24"/>
                <w:szCs w:val="24"/>
              </w:rPr>
              <w:t>;</w:t>
            </w:r>
          </w:p>
          <w:p w:rsidR="009B78EA" w:rsidRDefault="009B78EA" w:rsidP="00AF146C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  <w:tab w:val="left" w:pos="884"/>
              </w:tabs>
              <w:ind w:left="1451" w:hanging="425"/>
              <w:jc w:val="both"/>
              <w:rPr>
                <w:sz w:val="24"/>
                <w:szCs w:val="24"/>
              </w:rPr>
            </w:pPr>
            <w:r w:rsidRPr="00FF0504">
              <w:rPr>
                <w:sz w:val="24"/>
                <w:szCs w:val="24"/>
              </w:rPr>
              <w:t xml:space="preserve">в соответствии с условиями Договора и </w:t>
            </w:r>
            <w:r w:rsidRPr="00A975A3">
              <w:rPr>
                <w:sz w:val="24"/>
                <w:szCs w:val="24"/>
              </w:rPr>
              <w:t>последующего договора об ипотеке</w:t>
            </w:r>
            <w:r w:rsidRPr="00FF0504">
              <w:rPr>
                <w:sz w:val="24"/>
                <w:szCs w:val="24"/>
              </w:rPr>
              <w:t xml:space="preserve"> </w:t>
            </w:r>
            <w:r w:rsidR="00C50BDE">
              <w:rPr>
                <w:sz w:val="24"/>
                <w:szCs w:val="24"/>
              </w:rPr>
              <w:t>Предмета ипотеки</w:t>
            </w:r>
            <w:r w:rsidRPr="00FF0504">
              <w:rPr>
                <w:sz w:val="24"/>
                <w:szCs w:val="24"/>
              </w:rPr>
              <w:t xml:space="preserve"> обеспечить совершение всех необходимых действий по регистрации последующей ипотеки органом, осуществляющим государственную регистрацию прав на недвижимое имущество и сделок с ним</w:t>
            </w:r>
            <w:r w:rsidRPr="00FF0504">
              <w:rPr>
                <w:iCs/>
                <w:sz w:val="24"/>
                <w:szCs w:val="24"/>
              </w:rPr>
              <w:t>;</w:t>
            </w:r>
          </w:p>
          <w:p w:rsidR="009B78EA" w:rsidRPr="00FF0504" w:rsidRDefault="009B78EA" w:rsidP="00AF146C">
            <w:pPr>
              <w:numPr>
                <w:ilvl w:val="0"/>
                <w:numId w:val="24"/>
              </w:numPr>
              <w:tabs>
                <w:tab w:val="left" w:pos="142"/>
                <w:tab w:val="left" w:pos="284"/>
                <w:tab w:val="left" w:pos="884"/>
              </w:tabs>
              <w:ind w:left="1451" w:hanging="425"/>
              <w:jc w:val="both"/>
              <w:rPr>
                <w:sz w:val="24"/>
                <w:szCs w:val="24"/>
              </w:rPr>
            </w:pPr>
            <w:r w:rsidRPr="00FF0504">
              <w:rPr>
                <w:sz w:val="24"/>
                <w:szCs w:val="24"/>
              </w:rPr>
              <w:t xml:space="preserve">в срок не позднее ________ рабочих дней </w:t>
            </w:r>
            <w:proofErr w:type="gramStart"/>
            <w:r w:rsidRPr="00FF0504">
              <w:rPr>
                <w:sz w:val="24"/>
                <w:szCs w:val="24"/>
              </w:rPr>
              <w:t>с даты исполнения</w:t>
            </w:r>
            <w:proofErr w:type="gramEnd"/>
            <w:r w:rsidRPr="00FF0504">
              <w:rPr>
                <w:sz w:val="24"/>
                <w:szCs w:val="24"/>
              </w:rPr>
              <w:t xml:space="preserve"> Заемщиком обязательств по Первоначальному </w:t>
            </w:r>
            <w:r w:rsidRPr="00FF050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FF0504">
              <w:rPr>
                <w:sz w:val="24"/>
                <w:szCs w:val="24"/>
              </w:rPr>
              <w:t xml:space="preserve"> в полном объеме осуществить все необходимые действия для оформления Закладной на </w:t>
            </w:r>
            <w:r w:rsidR="00C50BDE">
              <w:rPr>
                <w:sz w:val="24"/>
                <w:szCs w:val="24"/>
              </w:rPr>
              <w:t>Предмет ипотеки</w:t>
            </w:r>
            <w:r w:rsidRPr="00FF0504">
              <w:rPr>
                <w:sz w:val="24"/>
                <w:szCs w:val="24"/>
              </w:rPr>
              <w:t xml:space="preserve"> по составленной </w:t>
            </w:r>
            <w:r w:rsidR="00EE435C">
              <w:rPr>
                <w:sz w:val="24"/>
                <w:szCs w:val="24"/>
              </w:rPr>
              <w:t>Займодавцем</w:t>
            </w:r>
            <w:r w:rsidRPr="00FF0504">
              <w:rPr>
                <w:sz w:val="24"/>
                <w:szCs w:val="24"/>
              </w:rPr>
              <w:t xml:space="preserve"> форме и выдачи ее </w:t>
            </w:r>
            <w:r w:rsidR="00EE435C">
              <w:rPr>
                <w:sz w:val="24"/>
                <w:szCs w:val="24"/>
              </w:rPr>
              <w:t>Займодавцу</w:t>
            </w:r>
            <w:r w:rsidRPr="00FF0504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:rsidR="009B78EA" w:rsidRDefault="009B78EA" w:rsidP="009B78EA">
            <w:pPr>
              <w:tabs>
                <w:tab w:val="left" w:pos="142"/>
                <w:tab w:val="left" w:pos="284"/>
              </w:tabs>
              <w:ind w:left="1321"/>
              <w:jc w:val="both"/>
              <w:rPr>
                <w:sz w:val="24"/>
                <w:szCs w:val="24"/>
              </w:rPr>
            </w:pPr>
          </w:p>
          <w:p w:rsidR="009B78EA" w:rsidRPr="008D3381" w:rsidRDefault="009B78EA" w:rsidP="00FF0CAF">
            <w:pPr>
              <w:numPr>
                <w:ilvl w:val="0"/>
                <w:numId w:val="16"/>
              </w:numPr>
              <w:tabs>
                <w:tab w:val="left" w:pos="318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предоставление </w:t>
            </w:r>
            <w:r w:rsidR="00EE435C" w:rsidRPr="008D3381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 в рамках продукта «</w:t>
            </w:r>
            <w:proofErr w:type="spellStart"/>
            <w:r w:rsidRPr="008D3381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8D3381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8D3381">
              <w:rPr>
                <w:i/>
                <w:sz w:val="24"/>
                <w:szCs w:val="24"/>
                <w:shd w:val="clear" w:color="auto" w:fill="D9D9D9"/>
              </w:rPr>
              <w:t>без оформления последующей ипотеки</w:t>
            </w:r>
            <w:r w:rsidR="008D3381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8D3381">
              <w:rPr>
                <w:i/>
                <w:sz w:val="24"/>
                <w:szCs w:val="24"/>
                <w:shd w:val="clear" w:color="auto" w:fill="D9D9D9"/>
              </w:rPr>
              <w:t xml:space="preserve"> в случае, ког</w:t>
            </w:r>
            <w:r w:rsidR="00B13B32" w:rsidRPr="008D3381">
              <w:rPr>
                <w:i/>
                <w:sz w:val="24"/>
                <w:szCs w:val="24"/>
                <w:shd w:val="clear" w:color="auto" w:fill="D9D9D9"/>
              </w:rPr>
              <w:t>да на дату предоставления займ</w:t>
            </w:r>
            <w:r w:rsidRPr="008D3381">
              <w:rPr>
                <w:i/>
                <w:sz w:val="24"/>
                <w:szCs w:val="24"/>
                <w:shd w:val="clear" w:color="auto" w:fill="D9D9D9"/>
              </w:rPr>
              <w:t>а по Договору предметом ипотеки по предшествующему кредиту/займу являются права требования по договору участия в долевом строительстве:</w:t>
            </w:r>
          </w:p>
          <w:p w:rsidR="009B78EA" w:rsidRPr="0093725A" w:rsidRDefault="009B78EA" w:rsidP="009B78EA">
            <w:pPr>
              <w:tabs>
                <w:tab w:val="left" w:pos="743"/>
              </w:tabs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1.2.7.1.1. В срок не позднее </w:t>
            </w:r>
            <w:r w:rsidRPr="0093725A">
              <w:rPr>
                <w:sz w:val="24"/>
                <w:szCs w:val="24"/>
              </w:rPr>
              <w:t xml:space="preserve">рабочих дней </w:t>
            </w:r>
            <w:proofErr w:type="gramStart"/>
            <w:r w:rsidRPr="0093725A">
              <w:rPr>
                <w:sz w:val="24"/>
                <w:szCs w:val="24"/>
              </w:rPr>
              <w:t>с даты погашения</w:t>
            </w:r>
            <w:proofErr w:type="gramEnd"/>
            <w:r w:rsidRPr="0093725A">
              <w:rPr>
                <w:sz w:val="24"/>
                <w:szCs w:val="24"/>
              </w:rPr>
              <w:t xml:space="preserve"> задолженности по 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 в полном объеме:</w:t>
            </w:r>
          </w:p>
          <w:p w:rsidR="009B78EA" w:rsidRPr="0093725A" w:rsidRDefault="009B78EA" w:rsidP="00FF0CAF">
            <w:pPr>
              <w:numPr>
                <w:ilvl w:val="0"/>
                <w:numId w:val="21"/>
              </w:numPr>
              <w:tabs>
                <w:tab w:val="left" w:pos="142"/>
                <w:tab w:val="left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обеспечить подписание договора</w:t>
            </w:r>
            <w:r>
              <w:rPr>
                <w:sz w:val="24"/>
                <w:szCs w:val="24"/>
              </w:rPr>
              <w:t xml:space="preserve"> залога прав требования (ипотеки)</w:t>
            </w:r>
            <w:r w:rsidRPr="0093725A">
              <w:rPr>
                <w:sz w:val="24"/>
                <w:szCs w:val="24"/>
              </w:rPr>
              <w:t xml:space="preserve"> всеми собственниками Предмета ипотеки;</w:t>
            </w:r>
          </w:p>
          <w:p w:rsidR="009B78EA" w:rsidRPr="0093725A" w:rsidRDefault="009B78EA" w:rsidP="00FF0CAF">
            <w:pPr>
              <w:numPr>
                <w:ilvl w:val="0"/>
                <w:numId w:val="21"/>
              </w:numPr>
              <w:tabs>
                <w:tab w:val="left" w:pos="142"/>
                <w:tab w:val="left" w:pos="1593"/>
              </w:tabs>
              <w:ind w:left="1593" w:hanging="425"/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соответствии с условиями Договора и договора</w:t>
            </w:r>
            <w:r>
              <w:rPr>
                <w:sz w:val="24"/>
                <w:szCs w:val="24"/>
              </w:rPr>
              <w:t xml:space="preserve"> залога прав требования (ипотеки)</w:t>
            </w:r>
            <w:r w:rsidRPr="0093725A">
              <w:rPr>
                <w:sz w:val="24"/>
                <w:szCs w:val="24"/>
              </w:rPr>
              <w:t xml:space="preserve"> обеспечить совершение всех необходимых действий по регистрации ипотеки органом, осуществляющим государственную регистрацию прав на недвижимое имущество и сделок с ним</w:t>
            </w:r>
            <w:r w:rsidRPr="0093725A">
              <w:rPr>
                <w:iCs/>
                <w:sz w:val="24"/>
                <w:szCs w:val="24"/>
              </w:rPr>
              <w:t>;</w:t>
            </w:r>
          </w:p>
          <w:p w:rsidR="009B78EA" w:rsidRPr="000D77F9" w:rsidRDefault="009B78EA" w:rsidP="00FF0CAF">
            <w:pPr>
              <w:numPr>
                <w:ilvl w:val="0"/>
                <w:numId w:val="21"/>
              </w:numPr>
              <w:tabs>
                <w:tab w:val="left" w:pos="142"/>
                <w:tab w:val="left" w:pos="1593"/>
              </w:tabs>
              <w:ind w:left="1593" w:hanging="425"/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</w:t>
            </w:r>
            <w:r>
              <w:rPr>
                <w:sz w:val="24"/>
                <w:szCs w:val="24"/>
              </w:rPr>
              <w:t>залог Прав требования</w:t>
            </w:r>
            <w:r w:rsidRPr="0093725A">
              <w:rPr>
                <w:sz w:val="24"/>
                <w:szCs w:val="24"/>
              </w:rPr>
              <w:t xml:space="preserve"> по составленной </w:t>
            </w:r>
            <w:r w:rsidR="00EE435C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форме и выдачи ее </w:t>
            </w:r>
            <w:r w:rsidR="00EE435C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:rsidR="009B78EA" w:rsidRPr="0093725A" w:rsidRDefault="009B78EA" w:rsidP="009B78EA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1.2.7.1.2</w:t>
            </w:r>
            <w:r w:rsidRPr="0093725A">
              <w:rPr>
                <w:sz w:val="24"/>
                <w:szCs w:val="24"/>
              </w:rPr>
              <w:t xml:space="preserve">. После ввода в эксплуатацию многоквартирного дома, в котором находится Квартира, в срок не позднее 3 (трех) месяцев </w:t>
            </w:r>
            <w:proofErr w:type="gramStart"/>
            <w:r w:rsidRPr="0093725A">
              <w:rPr>
                <w:sz w:val="24"/>
                <w:szCs w:val="24"/>
              </w:rPr>
              <w:t>с даты подписания</w:t>
            </w:r>
            <w:proofErr w:type="gramEnd"/>
            <w:r w:rsidRPr="0093725A">
              <w:rPr>
                <w:sz w:val="24"/>
                <w:szCs w:val="24"/>
              </w:rPr>
              <w:t xml:space="preserve"> передаточного акта или другого документа о передаче завершенной строительством квартиры Залогодателю:</w:t>
            </w:r>
          </w:p>
          <w:p w:rsidR="009B78EA" w:rsidRPr="0093725A" w:rsidRDefault="009B78EA" w:rsidP="00FF0CAF">
            <w:pPr>
              <w:numPr>
                <w:ilvl w:val="0"/>
                <w:numId w:val="22"/>
              </w:numPr>
              <w:tabs>
                <w:tab w:val="clear" w:pos="360"/>
                <w:tab w:val="left" w:pos="131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lastRenderedPageBreak/>
              <w:t xml:space="preserve">предоставить </w:t>
            </w:r>
            <w:r w:rsidR="00EE435C">
              <w:rPr>
                <w:rFonts w:eastAsia="Calibri"/>
                <w:sz w:val="24"/>
                <w:szCs w:val="24"/>
              </w:rPr>
              <w:t>Займодавцу</w:t>
            </w:r>
            <w:r w:rsidRPr="0093725A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:rsidR="009B78EA" w:rsidRPr="000F1191" w:rsidRDefault="009B78EA" w:rsidP="00FF0CAF">
            <w:pPr>
              <w:numPr>
                <w:ilvl w:val="0"/>
                <w:numId w:val="22"/>
              </w:numPr>
              <w:tabs>
                <w:tab w:val="clear" w:pos="360"/>
                <w:tab w:val="left" w:pos="131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произвести оценку Квартиры у независимого оценщика, удовлетворяющего требованиям </w:t>
            </w:r>
            <w:r w:rsidR="00EE435C">
              <w:rPr>
                <w:sz w:val="24"/>
                <w:szCs w:val="24"/>
              </w:rPr>
              <w:t>Займодавца</w:t>
            </w:r>
            <w:r>
              <w:rPr>
                <w:sz w:val="24"/>
                <w:szCs w:val="24"/>
              </w:rPr>
              <w:t xml:space="preserve">, </w:t>
            </w:r>
            <w:r w:rsidRPr="00C76366">
              <w:rPr>
                <w:rFonts w:eastAsia="Calibri"/>
                <w:sz w:val="24"/>
                <w:szCs w:val="24"/>
              </w:rPr>
              <w:t xml:space="preserve">за исключением случая, </w:t>
            </w:r>
            <w:r w:rsidRPr="00E45387">
              <w:rPr>
                <w:rFonts w:eastAsia="Calibri"/>
                <w:sz w:val="24"/>
                <w:szCs w:val="24"/>
              </w:rPr>
              <w:t>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</w:t>
            </w:r>
            <w:r w:rsidRPr="00C32B1F">
              <w:rPr>
                <w:rFonts w:eastAsia="Calibri"/>
                <w:sz w:val="24"/>
                <w:szCs w:val="24"/>
              </w:rPr>
              <w:t>ности многоквартирного дома на дату проведения оценки</w:t>
            </w:r>
            <w:r w:rsidRPr="00C32B1F">
              <w:rPr>
                <w:sz w:val="24"/>
                <w:szCs w:val="24"/>
              </w:rPr>
              <w:t>;</w:t>
            </w:r>
          </w:p>
          <w:p w:rsidR="009B78EA" w:rsidRPr="0093725A" w:rsidDel="00E47755" w:rsidRDefault="009B78EA" w:rsidP="00FF0CAF">
            <w:pPr>
              <w:numPr>
                <w:ilvl w:val="0"/>
                <w:numId w:val="22"/>
              </w:numPr>
              <w:tabs>
                <w:tab w:val="clear" w:pos="360"/>
                <w:tab w:val="left" w:pos="131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Квартиру и ипотеки Квартиры в пользу </w:t>
            </w:r>
            <w:r w:rsidR="00EE435C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 xml:space="preserve"> (предварительно уведомив об этом </w:t>
            </w:r>
            <w:r w:rsidR="00EE435C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>);</w:t>
            </w:r>
          </w:p>
          <w:p w:rsidR="009B78EA" w:rsidRPr="0093725A" w:rsidRDefault="009B78EA" w:rsidP="00FF0CAF">
            <w:pPr>
              <w:numPr>
                <w:ilvl w:val="0"/>
                <w:numId w:val="22"/>
              </w:numPr>
              <w:tabs>
                <w:tab w:val="clear" w:pos="360"/>
                <w:tab w:val="left" w:pos="131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Квартиру по составленной </w:t>
            </w:r>
            <w:r w:rsidR="00EE435C">
              <w:rPr>
                <w:sz w:val="24"/>
                <w:szCs w:val="24"/>
              </w:rPr>
              <w:t>Займодавце</w:t>
            </w:r>
            <w:r w:rsidRPr="0093725A">
              <w:rPr>
                <w:sz w:val="24"/>
                <w:szCs w:val="24"/>
              </w:rPr>
              <w:t xml:space="preserve">м форме и выдачи ее </w:t>
            </w:r>
            <w:r w:rsidR="00EE435C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:rsidR="009B78EA" w:rsidRPr="0093725A" w:rsidRDefault="009B78EA" w:rsidP="009B78EA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1.2.7.1.3</w:t>
            </w:r>
            <w:r w:rsidRPr="0093725A">
              <w:rPr>
                <w:sz w:val="24"/>
                <w:szCs w:val="24"/>
              </w:rPr>
              <w:t>. В срок не позднее</w:t>
            </w:r>
            <w:proofErr w:type="gramStart"/>
            <w:r w:rsidRPr="0093725A">
              <w:rPr>
                <w:sz w:val="24"/>
                <w:szCs w:val="24"/>
              </w:rPr>
              <w:t xml:space="preserve"> _______ (_____) </w:t>
            </w:r>
            <w:proofErr w:type="gramEnd"/>
            <w:r w:rsidRPr="0093725A">
              <w:rPr>
                <w:sz w:val="24"/>
                <w:szCs w:val="24"/>
              </w:rPr>
              <w:t xml:space="preserve">рабочих дней с даты государственной регистрации права собственности на Квартиру предъявить </w:t>
            </w:r>
            <w:r w:rsidR="00EE435C">
              <w:rPr>
                <w:sz w:val="24"/>
                <w:szCs w:val="24"/>
              </w:rPr>
              <w:t>Займодавц</w:t>
            </w:r>
            <w:r w:rsidRPr="0093725A">
              <w:rPr>
                <w:sz w:val="24"/>
                <w:szCs w:val="24"/>
              </w:rPr>
              <w:t>у Свидетельство о государственной регистрации права собственности на Квартиру с указанием обременения Квартиры ипотекой.</w:t>
            </w:r>
          </w:p>
          <w:p w:rsidR="009B78EA" w:rsidRPr="0093725A" w:rsidRDefault="009B78EA" w:rsidP="009B78EA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</w:t>
            </w:r>
            <w:r w:rsidRPr="009372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3725A">
              <w:rPr>
                <w:sz w:val="24"/>
                <w:szCs w:val="24"/>
              </w:rPr>
              <w:t>. До государственной регистрации права собственности Залогодателя на Квартиру:</w:t>
            </w:r>
          </w:p>
          <w:p w:rsidR="009B78EA" w:rsidRPr="0093725A" w:rsidRDefault="008D3381" w:rsidP="00FF0CAF">
            <w:pPr>
              <w:numPr>
                <w:ilvl w:val="0"/>
                <w:numId w:val="23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совершать уступку заложенных Прав требования</w:t>
            </w:r>
            <w:r w:rsidR="009B78EA" w:rsidRPr="0093725A">
              <w:rPr>
                <w:sz w:val="24"/>
                <w:szCs w:val="24"/>
              </w:rPr>
              <w:t>;</w:t>
            </w:r>
          </w:p>
          <w:p w:rsidR="009B78EA" w:rsidRPr="0093725A" w:rsidRDefault="009B78EA" w:rsidP="00FF0CAF">
            <w:pPr>
              <w:numPr>
                <w:ilvl w:val="0"/>
                <w:numId w:val="23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 совершать действий, влекущих прекращение или уменьшение стоимости </w:t>
            </w:r>
            <w:r w:rsidR="008D3381">
              <w:rPr>
                <w:sz w:val="24"/>
                <w:szCs w:val="24"/>
              </w:rPr>
              <w:t>Прав требования</w:t>
            </w:r>
            <w:r w:rsidRPr="0093725A">
              <w:rPr>
                <w:sz w:val="24"/>
                <w:szCs w:val="24"/>
              </w:rPr>
              <w:t>;</w:t>
            </w:r>
          </w:p>
          <w:p w:rsidR="009B78EA" w:rsidRDefault="009B78EA" w:rsidP="00FF0CAF">
            <w:pPr>
              <w:numPr>
                <w:ilvl w:val="0"/>
                <w:numId w:val="23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принимать меры, необходимые для защиты прав тре</w:t>
            </w:r>
            <w:r>
              <w:rPr>
                <w:sz w:val="24"/>
                <w:szCs w:val="24"/>
              </w:rPr>
              <w:t>бования со стороны третьих лиц;</w:t>
            </w:r>
          </w:p>
          <w:p w:rsidR="009B78EA" w:rsidRDefault="009B78EA" w:rsidP="00FF0CAF">
            <w:pPr>
              <w:numPr>
                <w:ilvl w:val="0"/>
                <w:numId w:val="23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59644B">
              <w:rPr>
                <w:sz w:val="24"/>
                <w:szCs w:val="24"/>
              </w:rPr>
              <w:t xml:space="preserve">незамедлительно уведомлять </w:t>
            </w:r>
            <w:r w:rsidR="00EE435C">
              <w:rPr>
                <w:sz w:val="24"/>
                <w:szCs w:val="24"/>
              </w:rPr>
              <w:t>Займодавца</w:t>
            </w:r>
            <w:r w:rsidRPr="0059644B">
              <w:rPr>
                <w:sz w:val="24"/>
                <w:szCs w:val="24"/>
              </w:rPr>
              <w:t xml:space="preserve"> любым доступным способом о любых изменениях </w:t>
            </w:r>
            <w:r w:rsidR="008D3381">
              <w:rPr>
                <w:sz w:val="24"/>
                <w:szCs w:val="24"/>
              </w:rPr>
              <w:t>Прав требования</w:t>
            </w:r>
            <w:r w:rsidRPr="0059644B">
              <w:rPr>
                <w:sz w:val="24"/>
                <w:szCs w:val="24"/>
              </w:rPr>
              <w:t>, являющ</w:t>
            </w:r>
            <w:r w:rsidR="008D3381">
              <w:rPr>
                <w:sz w:val="24"/>
                <w:szCs w:val="24"/>
              </w:rPr>
              <w:t>ихся</w:t>
            </w:r>
            <w:r w:rsidRPr="0059644B">
              <w:rPr>
                <w:sz w:val="24"/>
                <w:szCs w:val="24"/>
              </w:rPr>
              <w:t xml:space="preserve"> предметом залога, а также о любых нарушениях третьими лицами и притязаниях третьих лиц на заложенн</w:t>
            </w:r>
            <w:r w:rsidR="008D3381">
              <w:rPr>
                <w:sz w:val="24"/>
                <w:szCs w:val="24"/>
              </w:rPr>
              <w:t>ые Права требования</w:t>
            </w:r>
            <w:r w:rsidRPr="0059644B">
              <w:rPr>
                <w:sz w:val="24"/>
                <w:szCs w:val="24"/>
              </w:rPr>
              <w:t>.</w:t>
            </w:r>
          </w:p>
          <w:p w:rsidR="009B78EA" w:rsidRPr="00B96288" w:rsidRDefault="009B78EA" w:rsidP="00FF0CAF">
            <w:pPr>
              <w:numPr>
                <w:ilvl w:val="0"/>
                <w:numId w:val="16"/>
              </w:numPr>
              <w:tabs>
                <w:tab w:val="left" w:pos="318"/>
              </w:tabs>
              <w:ind w:left="317" w:hanging="317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B96288">
              <w:rPr>
                <w:i/>
                <w:sz w:val="24"/>
                <w:szCs w:val="24"/>
                <w:shd w:val="clear" w:color="auto" w:fill="D9D9D9"/>
              </w:rPr>
              <w:t xml:space="preserve">предоставление </w:t>
            </w:r>
            <w:r w:rsidR="00EE435C" w:rsidRPr="00B96288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B96288">
              <w:rPr>
                <w:i/>
                <w:sz w:val="24"/>
                <w:szCs w:val="24"/>
                <w:shd w:val="clear" w:color="auto" w:fill="D9D9D9"/>
              </w:rPr>
              <w:t xml:space="preserve"> в рамках продукта «</w:t>
            </w:r>
            <w:proofErr w:type="spellStart"/>
            <w:r w:rsidRPr="00B96288">
              <w:rPr>
                <w:i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B96288">
              <w:rPr>
                <w:i/>
                <w:sz w:val="24"/>
                <w:szCs w:val="24"/>
                <w:shd w:val="clear" w:color="auto" w:fill="D9D9D9"/>
              </w:rPr>
              <w:t xml:space="preserve">» </w:t>
            </w:r>
            <w:r w:rsidR="00B96288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Pr="00B96288">
              <w:rPr>
                <w:i/>
                <w:sz w:val="24"/>
                <w:szCs w:val="24"/>
                <w:shd w:val="clear" w:color="auto" w:fill="D9D9D9"/>
              </w:rPr>
              <w:t>с оформлением последующей ипотеки</w:t>
            </w:r>
            <w:r w:rsidR="00B96288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B96288">
              <w:rPr>
                <w:i/>
                <w:sz w:val="24"/>
                <w:szCs w:val="24"/>
                <w:shd w:val="clear" w:color="auto" w:fill="D9D9D9"/>
              </w:rPr>
              <w:t xml:space="preserve"> в случае, ког</w:t>
            </w:r>
            <w:r w:rsidR="00B13B32" w:rsidRPr="00B96288">
              <w:rPr>
                <w:i/>
                <w:sz w:val="24"/>
                <w:szCs w:val="24"/>
                <w:shd w:val="clear" w:color="auto" w:fill="D9D9D9"/>
              </w:rPr>
              <w:t>да на дату предоставления займ</w:t>
            </w:r>
            <w:r w:rsidRPr="00B96288">
              <w:rPr>
                <w:i/>
                <w:sz w:val="24"/>
                <w:szCs w:val="24"/>
                <w:shd w:val="clear" w:color="auto" w:fill="D9D9D9"/>
              </w:rPr>
              <w:t>а по Договору предметом ипотеки по предшествующему кредиту/займу являются права требования по договору участия в долевом строительстве:</w:t>
            </w:r>
          </w:p>
          <w:p w:rsidR="009B78EA" w:rsidRPr="00EC5A05" w:rsidRDefault="009B78EA" w:rsidP="009B78EA">
            <w:pPr>
              <w:tabs>
                <w:tab w:val="left" w:pos="142"/>
                <w:tab w:val="left" w:pos="284"/>
              </w:tabs>
              <w:ind w:left="1321" w:hanging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1.2.7.1.1. </w:t>
            </w:r>
            <w:r w:rsidRPr="0093725A">
              <w:rPr>
                <w:sz w:val="24"/>
                <w:szCs w:val="24"/>
              </w:rPr>
              <w:t>Осуществить следующие действия:</w:t>
            </w:r>
          </w:p>
          <w:p w:rsidR="009B78EA" w:rsidRDefault="009B78EA" w:rsidP="00FF0CAF">
            <w:pPr>
              <w:numPr>
                <w:ilvl w:val="0"/>
                <w:numId w:val="25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одновременно с подписанием Договора обеспечить подписание последующего договора</w:t>
            </w:r>
            <w:r>
              <w:rPr>
                <w:sz w:val="24"/>
                <w:szCs w:val="24"/>
              </w:rPr>
              <w:t xml:space="preserve"> залога прав требования (</w:t>
            </w:r>
            <w:r w:rsidRPr="0093725A">
              <w:rPr>
                <w:sz w:val="24"/>
                <w:szCs w:val="24"/>
              </w:rPr>
              <w:t>ипотек</w:t>
            </w:r>
            <w:r>
              <w:rPr>
                <w:sz w:val="24"/>
                <w:szCs w:val="24"/>
              </w:rPr>
              <w:t>и)</w:t>
            </w:r>
            <w:r w:rsidRPr="0093725A">
              <w:rPr>
                <w:sz w:val="24"/>
                <w:szCs w:val="24"/>
              </w:rPr>
              <w:t xml:space="preserve"> всеми собственниками </w:t>
            </w:r>
            <w:r w:rsidR="00B96288">
              <w:rPr>
                <w:sz w:val="24"/>
                <w:szCs w:val="24"/>
              </w:rPr>
              <w:t>Предмета ипотеки</w:t>
            </w:r>
            <w:r>
              <w:rPr>
                <w:sz w:val="24"/>
                <w:szCs w:val="24"/>
              </w:rPr>
              <w:t>;</w:t>
            </w:r>
          </w:p>
          <w:p w:rsidR="009B78EA" w:rsidRDefault="009B78EA" w:rsidP="00FF0CAF">
            <w:pPr>
              <w:numPr>
                <w:ilvl w:val="0"/>
                <w:numId w:val="25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EC5A05">
              <w:rPr>
                <w:sz w:val="24"/>
                <w:szCs w:val="24"/>
              </w:rPr>
              <w:t xml:space="preserve">в соответствии с условиями Договора и последующего договора </w:t>
            </w:r>
            <w:r>
              <w:rPr>
                <w:sz w:val="24"/>
                <w:szCs w:val="24"/>
              </w:rPr>
              <w:t>залога прав требования (</w:t>
            </w:r>
            <w:r w:rsidRPr="00EC5A05">
              <w:rPr>
                <w:sz w:val="24"/>
                <w:szCs w:val="24"/>
              </w:rPr>
              <w:t>ипотек</w:t>
            </w:r>
            <w:r>
              <w:rPr>
                <w:sz w:val="24"/>
                <w:szCs w:val="24"/>
              </w:rPr>
              <w:t>и)</w:t>
            </w:r>
            <w:r w:rsidRPr="00EC5A05">
              <w:rPr>
                <w:sz w:val="24"/>
                <w:szCs w:val="24"/>
              </w:rPr>
              <w:t xml:space="preserve"> обеспечить совершение всех необходимых действий по регистрации последующей ипотеки органом, осуществляющим государственную регистрацию прав на недвижимое имущество и сделок с ним</w:t>
            </w:r>
            <w:r w:rsidRPr="00EC5A05">
              <w:rPr>
                <w:iCs/>
                <w:sz w:val="24"/>
                <w:szCs w:val="24"/>
              </w:rPr>
              <w:t>;</w:t>
            </w:r>
          </w:p>
          <w:p w:rsidR="009B78EA" w:rsidRPr="00EC5A05" w:rsidRDefault="009B78EA" w:rsidP="00FF0CAF">
            <w:pPr>
              <w:numPr>
                <w:ilvl w:val="0"/>
                <w:numId w:val="25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EC5A05">
              <w:rPr>
                <w:sz w:val="24"/>
                <w:szCs w:val="24"/>
              </w:rPr>
              <w:t xml:space="preserve">в срок не позднее ________ рабочих дней </w:t>
            </w:r>
            <w:proofErr w:type="gramStart"/>
            <w:r w:rsidRPr="00EC5A05">
              <w:rPr>
                <w:sz w:val="24"/>
                <w:szCs w:val="24"/>
              </w:rPr>
              <w:t>с даты исполнения</w:t>
            </w:r>
            <w:proofErr w:type="gramEnd"/>
            <w:r w:rsidRPr="00EC5A05">
              <w:rPr>
                <w:sz w:val="24"/>
                <w:szCs w:val="24"/>
              </w:rPr>
              <w:t xml:space="preserve"> Заемщиком обязательств по Первоначальному </w:t>
            </w:r>
            <w:r w:rsidRPr="00EC5A05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EC5A05">
              <w:rPr>
                <w:sz w:val="24"/>
                <w:szCs w:val="24"/>
              </w:rPr>
              <w:t xml:space="preserve"> в полном объеме осуществить все необходимые действия для оформления Закладной на </w:t>
            </w:r>
            <w:r w:rsidR="00B96288">
              <w:rPr>
                <w:sz w:val="24"/>
                <w:szCs w:val="24"/>
              </w:rPr>
              <w:t>Права требования</w:t>
            </w:r>
            <w:r w:rsidRPr="00EC5A05">
              <w:rPr>
                <w:sz w:val="24"/>
                <w:szCs w:val="24"/>
              </w:rPr>
              <w:t xml:space="preserve"> по составленной </w:t>
            </w:r>
            <w:r w:rsidR="00B13B32">
              <w:rPr>
                <w:sz w:val="24"/>
                <w:szCs w:val="24"/>
              </w:rPr>
              <w:t>Займодавцем</w:t>
            </w:r>
            <w:r w:rsidRPr="00EC5A05">
              <w:rPr>
                <w:sz w:val="24"/>
                <w:szCs w:val="24"/>
              </w:rPr>
              <w:t xml:space="preserve"> форме и выдачи ее </w:t>
            </w:r>
            <w:r w:rsidR="00B13B32">
              <w:rPr>
                <w:sz w:val="24"/>
                <w:szCs w:val="24"/>
              </w:rPr>
              <w:t>Займодавцу</w:t>
            </w:r>
            <w:r w:rsidRPr="00EC5A05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:rsidR="009B78EA" w:rsidRPr="0093725A" w:rsidRDefault="009B78EA" w:rsidP="009B78EA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1.2.7.1.2</w:t>
            </w:r>
            <w:r w:rsidRPr="0093725A">
              <w:rPr>
                <w:sz w:val="24"/>
                <w:szCs w:val="24"/>
              </w:rPr>
              <w:t xml:space="preserve">. После ввода в эксплуатацию многоквартирного дома, в котором находится Квартира, в срок не позднее 3 (трех) месяцев </w:t>
            </w:r>
            <w:proofErr w:type="gramStart"/>
            <w:r w:rsidRPr="0093725A">
              <w:rPr>
                <w:sz w:val="24"/>
                <w:szCs w:val="24"/>
              </w:rPr>
              <w:t>с даты подписания</w:t>
            </w:r>
            <w:proofErr w:type="gramEnd"/>
            <w:r w:rsidRPr="0093725A">
              <w:rPr>
                <w:sz w:val="24"/>
                <w:szCs w:val="24"/>
              </w:rPr>
              <w:t xml:space="preserve"> передаточного акта или другого документа о передаче завершенной строительством квартиры Залогодателю:</w:t>
            </w:r>
          </w:p>
          <w:p w:rsidR="009B78EA" w:rsidRPr="0093725A" w:rsidRDefault="009B78EA" w:rsidP="00FF0CAF">
            <w:pPr>
              <w:numPr>
                <w:ilvl w:val="0"/>
                <w:numId w:val="26"/>
              </w:numPr>
              <w:tabs>
                <w:tab w:val="clear" w:pos="360"/>
                <w:tab w:val="left" w:pos="131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EE435C">
              <w:rPr>
                <w:sz w:val="24"/>
                <w:szCs w:val="24"/>
              </w:rPr>
              <w:t>Займодавцу</w:t>
            </w:r>
            <w:r w:rsidRPr="0093725A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:rsidR="009B78EA" w:rsidRPr="000F1191" w:rsidRDefault="009B78EA" w:rsidP="00FF0CAF">
            <w:pPr>
              <w:numPr>
                <w:ilvl w:val="0"/>
                <w:numId w:val="26"/>
              </w:numPr>
              <w:tabs>
                <w:tab w:val="clear" w:pos="360"/>
                <w:tab w:val="left" w:pos="131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произвести оценку Квартиры у независимого оценщика, удовлетворяющего требованиям </w:t>
            </w:r>
            <w:r w:rsidR="00EE435C">
              <w:rPr>
                <w:sz w:val="24"/>
                <w:szCs w:val="24"/>
              </w:rPr>
              <w:t>Займодавца</w:t>
            </w:r>
            <w:r>
              <w:rPr>
                <w:sz w:val="24"/>
                <w:szCs w:val="24"/>
              </w:rPr>
              <w:t xml:space="preserve">, </w:t>
            </w:r>
            <w:r w:rsidRPr="00C76366">
              <w:rPr>
                <w:rFonts w:eastAsia="Calibri"/>
                <w:sz w:val="24"/>
                <w:szCs w:val="24"/>
              </w:rPr>
              <w:t xml:space="preserve">за исключением случая, </w:t>
            </w:r>
            <w:r w:rsidRPr="00E45387">
              <w:rPr>
                <w:rFonts w:eastAsia="Calibri"/>
                <w:sz w:val="24"/>
                <w:szCs w:val="24"/>
              </w:rPr>
              <w:t>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</w:t>
            </w:r>
            <w:r w:rsidRPr="00C32B1F">
              <w:rPr>
                <w:rFonts w:eastAsia="Calibri"/>
                <w:sz w:val="24"/>
                <w:szCs w:val="24"/>
              </w:rPr>
              <w:t>ности многоквартирного дома на дату проведения оценки</w:t>
            </w:r>
            <w:r w:rsidRPr="00C32B1F">
              <w:rPr>
                <w:sz w:val="24"/>
                <w:szCs w:val="24"/>
              </w:rPr>
              <w:t>;</w:t>
            </w:r>
          </w:p>
          <w:p w:rsidR="009B78EA" w:rsidRPr="0093725A" w:rsidDel="00E47755" w:rsidRDefault="009B78EA" w:rsidP="00FF0CAF">
            <w:pPr>
              <w:numPr>
                <w:ilvl w:val="0"/>
                <w:numId w:val="26"/>
              </w:numPr>
              <w:tabs>
                <w:tab w:val="clear" w:pos="360"/>
                <w:tab w:val="left" w:pos="131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</w:t>
            </w:r>
            <w:r w:rsidRPr="0093725A">
              <w:rPr>
                <w:sz w:val="24"/>
                <w:szCs w:val="24"/>
              </w:rPr>
              <w:lastRenderedPageBreak/>
              <w:t xml:space="preserve">регистрации права собственности Залогодателя на Квартиру и ипотеки Квартиры в пользу </w:t>
            </w:r>
            <w:r w:rsidR="00EE435C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 xml:space="preserve"> (предварительно уведомив об этом </w:t>
            </w:r>
            <w:r w:rsidR="00EE435C">
              <w:rPr>
                <w:sz w:val="24"/>
                <w:szCs w:val="24"/>
              </w:rPr>
              <w:t>Займодавца</w:t>
            </w:r>
            <w:r w:rsidRPr="0093725A">
              <w:rPr>
                <w:sz w:val="24"/>
                <w:szCs w:val="24"/>
              </w:rPr>
              <w:t>);</w:t>
            </w:r>
          </w:p>
          <w:p w:rsidR="009B78EA" w:rsidRPr="0093725A" w:rsidRDefault="009B78EA" w:rsidP="00FF0CAF">
            <w:pPr>
              <w:numPr>
                <w:ilvl w:val="0"/>
                <w:numId w:val="26"/>
              </w:numPr>
              <w:tabs>
                <w:tab w:val="clear" w:pos="360"/>
                <w:tab w:val="left" w:pos="131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Квартиру по составленной </w:t>
            </w:r>
            <w:r w:rsidR="00EE435C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форме и выдачи ее </w:t>
            </w:r>
            <w:r w:rsidR="00EE435C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:rsidR="009B78EA" w:rsidRPr="0093725A" w:rsidRDefault="009B78EA" w:rsidP="009B78EA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1.2.7.1.3</w:t>
            </w:r>
            <w:r w:rsidRPr="0093725A">
              <w:rPr>
                <w:sz w:val="24"/>
                <w:szCs w:val="24"/>
              </w:rPr>
              <w:t>. В срок не позднее</w:t>
            </w:r>
            <w:proofErr w:type="gramStart"/>
            <w:r w:rsidRPr="0093725A">
              <w:rPr>
                <w:sz w:val="24"/>
                <w:szCs w:val="24"/>
              </w:rPr>
              <w:t xml:space="preserve"> _______ (_____) </w:t>
            </w:r>
            <w:proofErr w:type="gramEnd"/>
            <w:r w:rsidRPr="0093725A">
              <w:rPr>
                <w:sz w:val="24"/>
                <w:szCs w:val="24"/>
              </w:rPr>
              <w:t xml:space="preserve">рабочих дней с даты государственной регистрации права собственности на Квартиру предъявить </w:t>
            </w:r>
            <w:r w:rsidR="00EE435C">
              <w:rPr>
                <w:sz w:val="24"/>
                <w:szCs w:val="24"/>
              </w:rPr>
              <w:t>Займодавцу</w:t>
            </w:r>
            <w:r w:rsidRPr="0093725A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Квартиру с указанием обременения Квартиры ипотекой.</w:t>
            </w:r>
          </w:p>
          <w:p w:rsidR="009B78EA" w:rsidRPr="0093725A" w:rsidRDefault="009B78EA" w:rsidP="009B78EA">
            <w:pPr>
              <w:ind w:lef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1.2.7.1</w:t>
            </w:r>
            <w:r w:rsidRPr="009372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3725A">
              <w:rPr>
                <w:sz w:val="24"/>
                <w:szCs w:val="24"/>
              </w:rPr>
              <w:t>. До государственной регистрации права собственности Залогодателя на Квартиру:</w:t>
            </w:r>
          </w:p>
          <w:p w:rsidR="009B78EA" w:rsidRPr="0093725A" w:rsidRDefault="009B78EA" w:rsidP="00FF0CAF">
            <w:pPr>
              <w:numPr>
                <w:ilvl w:val="0"/>
                <w:numId w:val="27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совершать уступку заложенн</w:t>
            </w:r>
            <w:r w:rsidR="000957C5">
              <w:rPr>
                <w:sz w:val="24"/>
                <w:szCs w:val="24"/>
              </w:rPr>
              <w:t>ых Прав требования</w:t>
            </w:r>
            <w:r w:rsidRPr="0093725A">
              <w:rPr>
                <w:sz w:val="24"/>
                <w:szCs w:val="24"/>
              </w:rPr>
              <w:t>;</w:t>
            </w:r>
          </w:p>
          <w:p w:rsidR="009B78EA" w:rsidRPr="0093725A" w:rsidRDefault="009B78EA" w:rsidP="00FF0CAF">
            <w:pPr>
              <w:numPr>
                <w:ilvl w:val="0"/>
                <w:numId w:val="27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не совершать действий, влекущих прекращение или уменьшение стоимости </w:t>
            </w:r>
            <w:r w:rsidR="000957C5">
              <w:rPr>
                <w:sz w:val="24"/>
                <w:szCs w:val="24"/>
              </w:rPr>
              <w:t>Прав требования</w:t>
            </w:r>
            <w:r w:rsidRPr="0093725A">
              <w:rPr>
                <w:sz w:val="24"/>
                <w:szCs w:val="24"/>
              </w:rPr>
              <w:t>;</w:t>
            </w:r>
          </w:p>
          <w:p w:rsidR="009B78EA" w:rsidRDefault="009B78EA" w:rsidP="00FF0CAF">
            <w:pPr>
              <w:numPr>
                <w:ilvl w:val="0"/>
                <w:numId w:val="27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принимать меры, необходимые для защиты прав тре</w:t>
            </w:r>
            <w:r>
              <w:rPr>
                <w:sz w:val="24"/>
                <w:szCs w:val="24"/>
              </w:rPr>
              <w:t>бования со стороны третьих лиц;</w:t>
            </w:r>
          </w:p>
          <w:p w:rsidR="009B78EA" w:rsidRDefault="009B78EA" w:rsidP="00FF0CAF">
            <w:pPr>
              <w:numPr>
                <w:ilvl w:val="0"/>
                <w:numId w:val="27"/>
              </w:numPr>
              <w:tabs>
                <w:tab w:val="clear" w:pos="360"/>
                <w:tab w:val="num" w:pos="1593"/>
              </w:tabs>
              <w:ind w:left="1593" w:hanging="425"/>
              <w:jc w:val="both"/>
              <w:rPr>
                <w:sz w:val="24"/>
                <w:szCs w:val="24"/>
              </w:rPr>
            </w:pPr>
            <w:r w:rsidRPr="0059644B">
              <w:rPr>
                <w:sz w:val="24"/>
                <w:szCs w:val="24"/>
              </w:rPr>
              <w:t xml:space="preserve">незамедлительно уведомлять </w:t>
            </w:r>
            <w:r w:rsidR="00EE435C">
              <w:rPr>
                <w:sz w:val="24"/>
                <w:szCs w:val="24"/>
              </w:rPr>
              <w:t>Займодавца</w:t>
            </w:r>
            <w:r w:rsidRPr="0059644B">
              <w:rPr>
                <w:sz w:val="24"/>
                <w:szCs w:val="24"/>
              </w:rPr>
              <w:t xml:space="preserve"> любым доступным способом о любых изменениях </w:t>
            </w:r>
            <w:r w:rsidR="000957C5">
              <w:rPr>
                <w:sz w:val="24"/>
                <w:szCs w:val="24"/>
              </w:rPr>
              <w:t>Прав требований</w:t>
            </w:r>
            <w:r w:rsidRPr="0059644B">
              <w:rPr>
                <w:sz w:val="24"/>
                <w:szCs w:val="24"/>
              </w:rPr>
              <w:t>, являющ</w:t>
            </w:r>
            <w:r w:rsidR="000957C5">
              <w:rPr>
                <w:sz w:val="24"/>
                <w:szCs w:val="24"/>
              </w:rPr>
              <w:t>ихс</w:t>
            </w:r>
            <w:r w:rsidRPr="0059644B">
              <w:rPr>
                <w:sz w:val="24"/>
                <w:szCs w:val="24"/>
              </w:rPr>
              <w:t>я предметом залога, а также о любых нарушениях третьими лицами и притязаниях третьих лиц на заложенн</w:t>
            </w:r>
            <w:r w:rsidR="000957C5">
              <w:rPr>
                <w:sz w:val="24"/>
                <w:szCs w:val="24"/>
              </w:rPr>
              <w:t>ые Права требования</w:t>
            </w:r>
            <w:r w:rsidRPr="0059644B">
              <w:rPr>
                <w:sz w:val="24"/>
                <w:szCs w:val="24"/>
              </w:rPr>
              <w:t>.</w:t>
            </w:r>
          </w:p>
          <w:p w:rsidR="00A61074" w:rsidRPr="00160979" w:rsidRDefault="00A61074" w:rsidP="009B78EA">
            <w:pPr>
              <w:tabs>
                <w:tab w:val="left" w:pos="142"/>
                <w:tab w:val="left" w:pos="284"/>
              </w:tabs>
              <w:ind w:left="1452"/>
              <w:jc w:val="both"/>
              <w:rPr>
                <w:b/>
                <w:sz w:val="24"/>
                <w:szCs w:val="24"/>
              </w:rPr>
            </w:pPr>
          </w:p>
        </w:tc>
      </w:tr>
      <w:tr w:rsidR="005478CA" w:rsidRPr="00160979" w:rsidTr="00435A11">
        <w:trPr>
          <w:trHeight w:val="27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A" w:rsidRPr="00530AB9" w:rsidRDefault="002563C3" w:rsidP="00EE435C">
            <w:pPr>
              <w:numPr>
                <w:ilvl w:val="3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1026" w:hanging="992"/>
              <w:rPr>
                <w:sz w:val="24"/>
                <w:szCs w:val="24"/>
              </w:rPr>
            </w:pPr>
            <w:bookmarkStart w:id="30" w:name="_Ref377988594"/>
            <w:r w:rsidRPr="00530AB9">
              <w:rPr>
                <w:sz w:val="24"/>
                <w:szCs w:val="24"/>
              </w:rPr>
              <w:lastRenderedPageBreak/>
              <w:t>Страхование:</w:t>
            </w:r>
            <w:bookmarkEnd w:id="30"/>
          </w:p>
        </w:tc>
      </w:tr>
      <w:tr w:rsidR="00421A3F" w:rsidRPr="00160979" w:rsidTr="00435A11">
        <w:trPr>
          <w:trHeight w:val="229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Pr="00530AB9" w:rsidRDefault="00FC1C3D" w:rsidP="003A21D6">
            <w:pPr>
              <w:numPr>
                <w:ilvl w:val="4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firstLine="141"/>
              <w:jc w:val="both"/>
              <w:rPr>
                <w:sz w:val="24"/>
                <w:szCs w:val="24"/>
              </w:rPr>
            </w:pPr>
            <w:r w:rsidRPr="00530AB9">
              <w:rPr>
                <w:sz w:val="24"/>
                <w:szCs w:val="24"/>
              </w:rPr>
              <w:t xml:space="preserve">Настоящим Заемщик выражает свое безусловное согласие и принимает на себя обязательства </w:t>
            </w:r>
            <w:r w:rsidR="005F536B" w:rsidRPr="00530AB9">
              <w:rPr>
                <w:sz w:val="24"/>
                <w:szCs w:val="24"/>
              </w:rPr>
              <w:t xml:space="preserve">заключить </w:t>
            </w:r>
            <w:r w:rsidRPr="00530AB9">
              <w:rPr>
                <w:sz w:val="24"/>
                <w:szCs w:val="24"/>
              </w:rPr>
              <w:t xml:space="preserve">за свой счет в страховых компаниях, удовлетворяющих требованиям </w:t>
            </w:r>
            <w:r w:rsidR="005F5C9F" w:rsidRPr="00530AB9">
              <w:rPr>
                <w:sz w:val="24"/>
                <w:szCs w:val="24"/>
              </w:rPr>
              <w:t>Займодавца</w:t>
            </w:r>
            <w:r w:rsidR="005F536B" w:rsidRPr="00530AB9">
              <w:rPr>
                <w:sz w:val="24"/>
                <w:szCs w:val="24"/>
              </w:rPr>
              <w:t>,</w:t>
            </w:r>
            <w:r w:rsidR="000B6C72">
              <w:rPr>
                <w:sz w:val="24"/>
                <w:szCs w:val="24"/>
              </w:rPr>
              <w:t xml:space="preserve"> </w:t>
            </w:r>
            <w:r w:rsidR="005F536B" w:rsidRPr="00530AB9">
              <w:rPr>
                <w:sz w:val="24"/>
                <w:szCs w:val="24"/>
              </w:rPr>
              <w:t>следующие Договоры страхования:</w:t>
            </w:r>
          </w:p>
          <w:p w:rsidR="00446076" w:rsidRPr="00806E0C" w:rsidRDefault="00446076" w:rsidP="006564EA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</w:rPr>
            </w:pPr>
            <w:proofErr w:type="gramStart"/>
            <w:r w:rsidRPr="00160979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DF47AC" w:rsidRPr="002966D4">
              <w:rPr>
                <w:i/>
                <w:sz w:val="24"/>
                <w:szCs w:val="24"/>
                <w:shd w:val="clear" w:color="auto" w:fill="D9D9D9"/>
              </w:rPr>
              <w:t xml:space="preserve">Займодавец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вправе указать иные даты заключения договоров страхования</w:t>
            </w:r>
            <w:r w:rsidR="0039672E" w:rsidRPr="00160979">
              <w:rPr>
                <w:i/>
                <w:sz w:val="24"/>
                <w:szCs w:val="24"/>
                <w:shd w:val="clear" w:color="auto" w:fill="D9D9D9"/>
              </w:rPr>
              <w:t>, например:</w:t>
            </w:r>
            <w:proofErr w:type="gramEnd"/>
            <w:r w:rsidR="0039672E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proofErr w:type="gramStart"/>
            <w:r w:rsidR="0039672E" w:rsidRPr="00160979">
              <w:rPr>
                <w:i/>
                <w:sz w:val="24"/>
                <w:szCs w:val="24"/>
                <w:shd w:val="clear" w:color="auto" w:fill="D9D9D9"/>
              </w:rPr>
              <w:t>«В день подписания Договора купли-продажи…»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proofErr w:type="gramEnd"/>
          </w:p>
        </w:tc>
      </w:tr>
      <w:tr w:rsidR="0012042E" w:rsidRPr="00160979" w:rsidTr="0047573B">
        <w:trPr>
          <w:trHeight w:val="69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2042E" w:rsidRPr="00160979" w:rsidRDefault="00EE435C" w:rsidP="001B7E1B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2042E" w:rsidRPr="00160979">
              <w:rPr>
                <w:sz w:val="24"/>
                <w:szCs w:val="24"/>
              </w:rPr>
              <w:t>)</w:t>
            </w:r>
          </w:p>
          <w:p w:rsidR="00EE435C" w:rsidRDefault="00EE435C" w:rsidP="00FF0CAF">
            <w:pPr>
              <w:numPr>
                <w:ilvl w:val="0"/>
                <w:numId w:val="7"/>
              </w:numPr>
              <w:tabs>
                <w:tab w:val="left" w:pos="142"/>
                <w:tab w:val="left" w:pos="459"/>
              </w:tabs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предоставление займа в рамках продуктов: «Приобретение готового жилья», «Приобретение квартиры на этапе строительства», «Ипотека с государственной поддержкой»,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» </w:t>
            </w:r>
            <w:r w:rsidRPr="003A21D6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в случае, когда на дату предоставления </w:t>
            </w:r>
            <w:r w:rsidR="00B13B32" w:rsidRPr="003A21D6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займа</w:t>
            </w:r>
            <w:r w:rsidRPr="003A21D6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 по Договору предметом ипотеки по предшествующему кредиту/займу являются права требования по договору участия в долевом строительстве:</w:t>
            </w:r>
          </w:p>
          <w:p w:rsidR="0012042E" w:rsidRPr="00160979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 (полис) Имущественного страхования</w:t>
            </w:r>
            <w:r w:rsidR="00617E6B" w:rsidRPr="00160979">
              <w:rPr>
                <w:sz w:val="24"/>
                <w:szCs w:val="24"/>
              </w:rPr>
              <w:t xml:space="preserve"> Квартиры </w:t>
            </w:r>
            <w:r w:rsidR="005F536B" w:rsidRPr="00160979">
              <w:rPr>
                <w:sz w:val="24"/>
                <w:szCs w:val="24"/>
              </w:rPr>
              <w:t>в течение</w:t>
            </w:r>
            <w:proofErr w:type="gramStart"/>
            <w:r w:rsidR="005F536B" w:rsidRPr="00160979">
              <w:rPr>
                <w:sz w:val="24"/>
                <w:szCs w:val="24"/>
              </w:rPr>
              <w:t xml:space="preserve"> __ (___) </w:t>
            </w:r>
            <w:proofErr w:type="gramEnd"/>
            <w:r w:rsidR="005F536B" w:rsidRPr="00160979">
              <w:rPr>
                <w:sz w:val="24"/>
                <w:szCs w:val="24"/>
              </w:rPr>
              <w:t>рабочих дней с даты государственной регистрации права собственности на Квартиру и на период до окончания срока действия Договора</w:t>
            </w:r>
            <w:r w:rsidRPr="00160979">
              <w:rPr>
                <w:sz w:val="24"/>
                <w:szCs w:val="24"/>
              </w:rPr>
              <w:t>.</w:t>
            </w:r>
          </w:p>
          <w:p w:rsidR="004063E7" w:rsidRPr="00160979" w:rsidRDefault="004063E7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EE435C" w:rsidRPr="007257A2" w:rsidRDefault="00EE435C" w:rsidP="00FF0CAF">
            <w:pPr>
              <w:numPr>
                <w:ilvl w:val="0"/>
                <w:numId w:val="28"/>
              </w:numPr>
              <w:tabs>
                <w:tab w:val="left" w:pos="175"/>
              </w:tabs>
              <w:ind w:left="175" w:hanging="141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435C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предоставление займа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 в рамках продукта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» </w:t>
            </w:r>
            <w:r w:rsidRPr="007257A2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в случае, когда на дату </w:t>
            </w:r>
            <w:r w:rsidR="00B13B32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предоставления займ</w:t>
            </w:r>
            <w:r w:rsidRPr="007257A2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а по Договору предметом ипотеки по предшествующему кредиту/займу является Квартира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:</w:t>
            </w:r>
          </w:p>
          <w:p w:rsidR="005353B2" w:rsidRPr="00160979" w:rsidRDefault="0015033B" w:rsidP="003A21D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договор (полис) Имущественного страхования </w:t>
            </w:r>
            <w:r w:rsidR="00617E6B" w:rsidRPr="00160979">
              <w:rPr>
                <w:sz w:val="24"/>
                <w:szCs w:val="24"/>
              </w:rPr>
              <w:t>Предмета ипотеки</w:t>
            </w:r>
            <w:r w:rsidRPr="00160979">
              <w:rPr>
                <w:sz w:val="24"/>
                <w:szCs w:val="24"/>
              </w:rPr>
              <w:t xml:space="preserve"> в </w:t>
            </w:r>
            <w:r w:rsidR="004063E7" w:rsidRPr="00160979">
              <w:rPr>
                <w:sz w:val="24"/>
                <w:szCs w:val="24"/>
              </w:rPr>
              <w:t>течение</w:t>
            </w:r>
            <w:proofErr w:type="gramStart"/>
            <w:r w:rsidR="004063E7" w:rsidRPr="00160979">
              <w:rPr>
                <w:sz w:val="24"/>
                <w:szCs w:val="24"/>
              </w:rPr>
              <w:t xml:space="preserve"> __ (___) </w:t>
            </w:r>
            <w:proofErr w:type="gramEnd"/>
            <w:r w:rsidR="004063E7" w:rsidRPr="00160979">
              <w:rPr>
                <w:sz w:val="24"/>
                <w:szCs w:val="24"/>
              </w:rPr>
              <w:t>рабочих дней</w:t>
            </w:r>
            <w:r w:rsidR="003A21D6">
              <w:rPr>
                <w:sz w:val="24"/>
                <w:szCs w:val="24"/>
              </w:rPr>
              <w:t xml:space="preserve"> </w:t>
            </w:r>
            <w:r w:rsidR="004063E7" w:rsidRPr="00160979">
              <w:rPr>
                <w:sz w:val="24"/>
                <w:szCs w:val="24"/>
              </w:rPr>
              <w:t>с даты заключения Договора</w:t>
            </w:r>
            <w:r w:rsidR="003A21D6">
              <w:rPr>
                <w:sz w:val="24"/>
                <w:szCs w:val="24"/>
              </w:rPr>
              <w:t xml:space="preserve"> </w:t>
            </w:r>
            <w:r w:rsidR="001331C4" w:rsidRPr="00160979">
              <w:rPr>
                <w:sz w:val="24"/>
                <w:szCs w:val="24"/>
              </w:rPr>
              <w:t xml:space="preserve">и </w:t>
            </w:r>
            <w:r w:rsidR="004063E7" w:rsidRPr="00160979">
              <w:rPr>
                <w:sz w:val="24"/>
                <w:szCs w:val="24"/>
              </w:rPr>
              <w:t>на период до окончания срока действия Договора.</w:t>
            </w:r>
          </w:p>
        </w:tc>
      </w:tr>
      <w:tr w:rsidR="00421A3F" w:rsidRPr="00160979" w:rsidTr="00435A11">
        <w:trPr>
          <w:trHeight w:val="144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B32" w:rsidRDefault="00B13B32" w:rsidP="00B13B32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Подпункт б)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>в случае</w:t>
            </w: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 принятия Заемщиком </w:t>
            </w:r>
            <w:r w:rsidRPr="003A21D6">
              <w:rPr>
                <w:i/>
                <w:iCs/>
                <w:sz w:val="24"/>
                <w:szCs w:val="24"/>
                <w:shd w:val="clear" w:color="auto" w:fill="D9D9D9"/>
              </w:rPr>
              <w:t>на дату заключения Договора обязательства осуществлять Личное страхование (применимо в рамках</w:t>
            </w:r>
            <w:r w:rsidR="009E46D3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3A21D6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продуктов: </w:t>
            </w:r>
            <w:proofErr w:type="gramStart"/>
            <w:r w:rsidRPr="003A21D6">
              <w:rPr>
                <w:i/>
                <w:iCs/>
                <w:sz w:val="24"/>
                <w:szCs w:val="24"/>
                <w:shd w:val="clear" w:color="auto" w:fill="D9D9D9"/>
              </w:rPr>
              <w:t>«Приобретение готового жилья», «Приобретение квартиры на этапе строительства», «</w:t>
            </w:r>
            <w:proofErr w:type="spellStart"/>
            <w:r w:rsidRPr="003A21D6">
              <w:rPr>
                <w:i/>
                <w:iCs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 w:rsidRPr="003A21D6">
              <w:rPr>
                <w:i/>
                <w:iCs/>
                <w:sz w:val="24"/>
                <w:szCs w:val="24"/>
                <w:shd w:val="clear" w:color="auto" w:fill="D9D9D9"/>
              </w:rPr>
              <w:t>»):</w:t>
            </w:r>
            <w:proofErr w:type="gramEnd"/>
          </w:p>
          <w:p w:rsidR="00421A3F" w:rsidRPr="00760A12" w:rsidRDefault="00EE435C" w:rsidP="003A21D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б</w:t>
            </w:r>
            <w:r w:rsidR="0012042E" w:rsidRPr="00760A12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="00EE1881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331C4" w:rsidRPr="00160979">
              <w:rPr>
                <w:sz w:val="24"/>
                <w:szCs w:val="24"/>
              </w:rPr>
              <w:t>догово</w:t>
            </w:r>
            <w:proofErr w:type="gramStart"/>
            <w:r w:rsidR="001331C4" w:rsidRPr="00160979">
              <w:rPr>
                <w:sz w:val="24"/>
                <w:szCs w:val="24"/>
              </w:rPr>
              <w:t>р(</w:t>
            </w:r>
            <w:proofErr w:type="gramEnd"/>
            <w:r w:rsidR="001331C4" w:rsidRPr="00160979">
              <w:rPr>
                <w:sz w:val="24"/>
                <w:szCs w:val="24"/>
              </w:rPr>
              <w:t xml:space="preserve">полис) Личного страхования в </w:t>
            </w:r>
            <w:r w:rsidR="00421A3F" w:rsidRPr="00160979">
              <w:rPr>
                <w:sz w:val="24"/>
                <w:szCs w:val="24"/>
              </w:rPr>
              <w:t xml:space="preserve">течение __ (___) рабочих дней с даты заключения Договора </w:t>
            </w:r>
            <w:r w:rsidR="001331C4" w:rsidRPr="00160979">
              <w:rPr>
                <w:sz w:val="24"/>
                <w:szCs w:val="24"/>
              </w:rPr>
              <w:t xml:space="preserve">и </w:t>
            </w:r>
            <w:r w:rsidR="00CA4916" w:rsidRPr="00160979">
              <w:rPr>
                <w:sz w:val="24"/>
                <w:szCs w:val="24"/>
              </w:rPr>
              <w:t>на период до окончания срока действия Договора</w:t>
            </w:r>
            <w:r w:rsidR="00AB59C8">
              <w:rPr>
                <w:sz w:val="24"/>
                <w:szCs w:val="24"/>
              </w:rPr>
              <w:t xml:space="preserve">. </w:t>
            </w:r>
            <w:r w:rsidR="00421A3F" w:rsidRPr="00160979">
              <w:rPr>
                <w:sz w:val="24"/>
                <w:szCs w:val="24"/>
              </w:rPr>
              <w:t>Подпункт утрачивает свою силу в случае Внепланового перес</w:t>
            </w:r>
            <w:r>
              <w:rPr>
                <w:sz w:val="24"/>
                <w:szCs w:val="24"/>
              </w:rPr>
              <w:t>чета</w:t>
            </w:r>
            <w:r w:rsidR="00421A3F" w:rsidRPr="00160979">
              <w:rPr>
                <w:sz w:val="24"/>
                <w:szCs w:val="24"/>
              </w:rPr>
              <w:t xml:space="preserve"> процент</w:t>
            </w:r>
            <w:r w:rsidR="008B42ED">
              <w:rPr>
                <w:sz w:val="24"/>
                <w:szCs w:val="24"/>
              </w:rPr>
              <w:t>ной ст</w:t>
            </w:r>
            <w:r w:rsidR="003A21D6">
              <w:rPr>
                <w:sz w:val="24"/>
                <w:szCs w:val="24"/>
              </w:rPr>
              <w:t xml:space="preserve">авки в соответствии с п. </w:t>
            </w:r>
            <w:r w:rsidR="003A21D6">
              <w:rPr>
                <w:sz w:val="24"/>
                <w:szCs w:val="24"/>
              </w:rPr>
              <w:fldChar w:fldCharType="begin"/>
            </w:r>
            <w:r w:rsidR="003A21D6">
              <w:rPr>
                <w:sz w:val="24"/>
                <w:szCs w:val="24"/>
              </w:rPr>
              <w:instrText xml:space="preserve"> REF _Ref445661753 \r \h </w:instrText>
            </w:r>
            <w:r w:rsidR="003A21D6">
              <w:rPr>
                <w:sz w:val="24"/>
                <w:szCs w:val="24"/>
              </w:rPr>
            </w:r>
            <w:r w:rsidR="003A21D6"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1.2.2.3</w:t>
            </w:r>
            <w:r w:rsidR="003A21D6">
              <w:rPr>
                <w:sz w:val="24"/>
                <w:szCs w:val="24"/>
              </w:rPr>
              <w:fldChar w:fldCharType="end"/>
            </w:r>
            <w:r w:rsidR="003A21D6">
              <w:rPr>
                <w:sz w:val="24"/>
                <w:szCs w:val="24"/>
              </w:rPr>
              <w:t xml:space="preserve"> </w:t>
            </w:r>
            <w:r w:rsidR="00421A3F" w:rsidRPr="00160979">
              <w:rPr>
                <w:sz w:val="24"/>
                <w:szCs w:val="24"/>
              </w:rPr>
              <w:t>Договора</w:t>
            </w:r>
            <w:r w:rsidR="00F5359C" w:rsidRPr="00160979">
              <w:rPr>
                <w:i/>
                <w:sz w:val="24"/>
                <w:szCs w:val="24"/>
              </w:rPr>
              <w:t>.</w:t>
            </w:r>
          </w:p>
        </w:tc>
      </w:tr>
      <w:tr w:rsidR="00421A3F" w:rsidRPr="00160979" w:rsidTr="00435A11">
        <w:trPr>
          <w:trHeight w:val="24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Pr="00160979" w:rsidRDefault="00247734" w:rsidP="00EE1881">
            <w:pPr>
              <w:numPr>
                <w:ilvl w:val="4"/>
                <w:numId w:val="3"/>
              </w:numPr>
              <w:tabs>
                <w:tab w:val="left" w:pos="142"/>
                <w:tab w:val="left" w:pos="284"/>
                <w:tab w:val="left" w:pos="567"/>
                <w:tab w:val="left" w:pos="1026"/>
              </w:tabs>
              <w:ind w:left="34" w:firstLine="0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целях надлежащего исполнения </w:t>
            </w:r>
            <w:r w:rsidR="00C94707" w:rsidRPr="00160979">
              <w:rPr>
                <w:sz w:val="24"/>
                <w:szCs w:val="24"/>
              </w:rPr>
              <w:t xml:space="preserve">обязательств </w:t>
            </w:r>
            <w:r w:rsidRPr="00160979"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247734" w:rsidRPr="00160979" w:rsidTr="00435A11">
        <w:trPr>
          <w:trHeight w:val="1127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47734" w:rsidRPr="00160979" w:rsidRDefault="00247734" w:rsidP="00B13B32">
            <w:pPr>
              <w:numPr>
                <w:ilvl w:val="5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1026" w:firstLine="0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Представить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в течение 2 (двух) рабочих дней, считая </w:t>
            </w:r>
            <w:proofErr w:type="gramStart"/>
            <w:r w:rsidRPr="00160979">
              <w:rPr>
                <w:sz w:val="24"/>
                <w:szCs w:val="24"/>
              </w:rPr>
              <w:t>с даты заключения</w:t>
            </w:r>
            <w:proofErr w:type="gramEnd"/>
            <w:r w:rsidRPr="00160979">
              <w:rPr>
                <w:sz w:val="24"/>
                <w:szCs w:val="24"/>
              </w:rPr>
              <w:t xml:space="preserve"> договоров </w:t>
            </w:r>
            <w:r w:rsidRPr="00160979">
              <w:rPr>
                <w:rFonts w:eastAsia="Calibri"/>
                <w:sz w:val="24"/>
                <w:szCs w:val="24"/>
              </w:rPr>
              <w:t>страхования</w:t>
            </w:r>
            <w:r w:rsidR="00135251" w:rsidRPr="00160979">
              <w:rPr>
                <w:rFonts w:eastAsia="Calibri"/>
                <w:sz w:val="24"/>
                <w:szCs w:val="24"/>
              </w:rPr>
              <w:t>,</w:t>
            </w:r>
            <w:r w:rsidR="00FA1681">
              <w:rPr>
                <w:rFonts w:eastAsia="Calibri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160979" w:rsidTr="00435A11">
        <w:trPr>
          <w:trHeight w:val="1812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31C4" w:rsidRPr="00760A12" w:rsidRDefault="00421A3F" w:rsidP="00B13B32">
            <w:pPr>
              <w:numPr>
                <w:ilvl w:val="5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1026" w:firstLine="0"/>
              <w:jc w:val="both"/>
              <w:rPr>
                <w:sz w:val="24"/>
                <w:szCs w:val="24"/>
              </w:rPr>
            </w:pPr>
            <w:proofErr w:type="gramStart"/>
            <w:r w:rsidRPr="00760A12">
              <w:rPr>
                <w:sz w:val="24"/>
                <w:szCs w:val="24"/>
              </w:rPr>
              <w:lastRenderedPageBreak/>
              <w:t>Обеспечивать</w:t>
            </w:r>
            <w:r w:rsidRPr="00760A12">
              <w:rPr>
                <w:rFonts w:eastAsia="Calibri"/>
                <w:sz w:val="24"/>
                <w:szCs w:val="24"/>
              </w:rPr>
              <w:t xml:space="preserve"> Имущественное страхование </w:t>
            </w:r>
            <w:r w:rsidRPr="00760A12">
              <w:rPr>
                <w:rFonts w:eastAsia="Calibri"/>
                <w:i/>
                <w:sz w:val="24"/>
                <w:szCs w:val="24"/>
              </w:rPr>
              <w:t>и Личное страхование</w:t>
            </w:r>
            <w:r w:rsidR="00EE188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60A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при </w:t>
            </w:r>
            <w:r w:rsidRPr="00760A12">
              <w:rPr>
                <w:i/>
                <w:sz w:val="24"/>
                <w:szCs w:val="24"/>
                <w:shd w:val="clear" w:color="auto" w:fill="D9D9D9"/>
              </w:rPr>
              <w:t>наличии Личного страхования</w:t>
            </w:r>
            <w:r w:rsidRPr="00760A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="00FA1681" w:rsidRPr="00FA1681">
              <w:rPr>
                <w:rFonts w:eastAsia="Calibri"/>
                <w:sz w:val="24"/>
                <w:szCs w:val="24"/>
              </w:rPr>
              <w:t xml:space="preserve"> </w:t>
            </w:r>
            <w:r w:rsidRPr="00760A12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760A12">
              <w:rPr>
                <w:sz w:val="24"/>
                <w:szCs w:val="24"/>
              </w:rPr>
              <w:t>оговора и представлять</w:t>
            </w:r>
            <w:r w:rsidR="00FA1681">
              <w:rPr>
                <w:sz w:val="24"/>
                <w:szCs w:val="24"/>
              </w:rPr>
              <w:t xml:space="preserve"> </w:t>
            </w:r>
            <w:r w:rsidR="005F5C9F" w:rsidRPr="00760A12">
              <w:rPr>
                <w:rFonts w:eastAsia="Calibri"/>
                <w:sz w:val="24"/>
                <w:szCs w:val="24"/>
              </w:rPr>
              <w:t>Займодавцу</w:t>
            </w:r>
            <w:r w:rsidR="00FA1681">
              <w:rPr>
                <w:rFonts w:eastAsia="Calibri"/>
                <w:sz w:val="24"/>
                <w:szCs w:val="24"/>
              </w:rPr>
              <w:t xml:space="preserve"> </w:t>
            </w:r>
            <w:r w:rsidRPr="00760A12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760A12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760A12">
              <w:rPr>
                <w:sz w:val="24"/>
                <w:szCs w:val="24"/>
              </w:rPr>
              <w:t xml:space="preserve"> по договорам Имущественного страхования </w:t>
            </w:r>
            <w:r w:rsidRPr="00760A12">
              <w:rPr>
                <w:i/>
                <w:sz w:val="24"/>
                <w:szCs w:val="24"/>
              </w:rPr>
              <w:t xml:space="preserve">и Личного страхования </w:t>
            </w:r>
            <w:r w:rsidRPr="00760A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(включается в текст при наличии Личного страхования)</w:t>
            </w:r>
            <w:r w:rsidRPr="00760A1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331C4" w:rsidRPr="00160979" w:rsidTr="00435A11">
        <w:trPr>
          <w:trHeight w:val="1545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1331C4" w:rsidRPr="00160979" w:rsidRDefault="001331C4" w:rsidP="00C40E2B">
            <w:pPr>
              <w:numPr>
                <w:ilvl w:val="4"/>
                <w:numId w:val="3"/>
              </w:numPr>
              <w:tabs>
                <w:tab w:val="left" w:pos="0"/>
                <w:tab w:val="left" w:pos="284"/>
                <w:tab w:val="left" w:pos="567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Страховая сумма по условиям заключаемых договоров (полисов) в каждую конкретную дату оплаты страхового взноса должна быть </w:t>
            </w:r>
            <w:r w:rsidR="00923684" w:rsidRPr="00160979">
              <w:rPr>
                <w:sz w:val="24"/>
                <w:szCs w:val="24"/>
              </w:rPr>
              <w:t xml:space="preserve">не </w:t>
            </w:r>
            <w:r w:rsidRPr="00160979">
              <w:rPr>
                <w:sz w:val="24"/>
                <w:szCs w:val="24"/>
              </w:rPr>
              <w:t xml:space="preserve">меньше Остатка суммы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>, увеличенного на 10% (</w:t>
            </w:r>
            <w:r w:rsidR="00C40E2B">
              <w:rPr>
                <w:sz w:val="24"/>
                <w:szCs w:val="24"/>
              </w:rPr>
              <w:t>д</w:t>
            </w:r>
            <w:r w:rsidRPr="00160979">
              <w:rPr>
                <w:sz w:val="24"/>
                <w:szCs w:val="24"/>
              </w:rPr>
              <w:t>есять процентов) с соблюдением требований действующего законодательства Р</w:t>
            </w:r>
            <w:r w:rsidR="00C40E2B">
              <w:rPr>
                <w:sz w:val="24"/>
                <w:szCs w:val="24"/>
              </w:rPr>
              <w:t xml:space="preserve">оссийской </w:t>
            </w:r>
            <w:r w:rsidRPr="00160979">
              <w:rPr>
                <w:sz w:val="24"/>
                <w:szCs w:val="24"/>
              </w:rPr>
              <w:t>Ф</w:t>
            </w:r>
            <w:r w:rsidR="00C40E2B">
              <w:rPr>
                <w:sz w:val="24"/>
                <w:szCs w:val="24"/>
              </w:rPr>
              <w:t>едерации</w:t>
            </w:r>
            <w:r w:rsidRPr="00160979">
              <w:rPr>
                <w:sz w:val="24"/>
                <w:szCs w:val="24"/>
              </w:rPr>
              <w:t>.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478CA" w:rsidRPr="00160979" w:rsidTr="00435A11">
        <w:trPr>
          <w:trHeight w:val="41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B5" w:rsidRPr="00160979" w:rsidRDefault="008733AF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1" w:name="_Ref373763721"/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FA07B5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наличии поручительства</w:t>
            </w:r>
          </w:p>
          <w:p w:rsidR="005478CA" w:rsidRPr="00760A12" w:rsidRDefault="005478CA" w:rsidP="00C40E2B">
            <w:pPr>
              <w:numPr>
                <w:ilvl w:val="4"/>
                <w:numId w:val="3"/>
              </w:numPr>
              <w:tabs>
                <w:tab w:val="left" w:pos="142"/>
                <w:tab w:val="left" w:pos="284"/>
                <w:tab w:val="left" w:pos="567"/>
                <w:tab w:val="left" w:pos="1168"/>
              </w:tabs>
              <w:ind w:left="34" w:firstLine="0"/>
              <w:rPr>
                <w:rFonts w:eastAsia="Calibri"/>
                <w:sz w:val="24"/>
                <w:szCs w:val="24"/>
              </w:rPr>
            </w:pPr>
            <w:r w:rsidRPr="00760A12">
              <w:rPr>
                <w:rFonts w:eastAsia="Calibri"/>
                <w:sz w:val="24"/>
                <w:szCs w:val="24"/>
              </w:rPr>
              <w:t>Поручительство гр. __________________________</w:t>
            </w:r>
            <w:r w:rsidRPr="00760A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(Ф.И.О., паспортные данные)</w:t>
            </w:r>
            <w:r w:rsidRPr="00760A12">
              <w:rPr>
                <w:rFonts w:eastAsia="Calibri"/>
                <w:i/>
                <w:sz w:val="24"/>
                <w:szCs w:val="24"/>
              </w:rPr>
              <w:t>.</w:t>
            </w:r>
            <w:bookmarkEnd w:id="31"/>
          </w:p>
          <w:p w:rsidR="0012042E" w:rsidRPr="00160979" w:rsidRDefault="0012042E" w:rsidP="0012042E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На основании письменного заявления Заемщика и при наличии письменного согласия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 xml:space="preserve"> при условии предоставления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соглашения о расторжении договора поручительства, заключенного в соответствии с требованиями действующего законодательства Р</w:t>
            </w:r>
            <w:r w:rsidR="00C40E2B">
              <w:rPr>
                <w:sz w:val="24"/>
                <w:szCs w:val="24"/>
              </w:rPr>
              <w:t xml:space="preserve">оссийской </w:t>
            </w:r>
            <w:r w:rsidRPr="00160979">
              <w:rPr>
                <w:sz w:val="24"/>
                <w:szCs w:val="24"/>
              </w:rPr>
              <w:t>Ф</w:t>
            </w:r>
            <w:r w:rsidR="00C40E2B">
              <w:rPr>
                <w:sz w:val="24"/>
                <w:szCs w:val="24"/>
              </w:rPr>
              <w:t>едерации</w:t>
            </w:r>
            <w:r w:rsidRPr="00160979">
              <w:rPr>
                <w:sz w:val="24"/>
                <w:szCs w:val="24"/>
              </w:rPr>
              <w:t>, поручительство указанны</w:t>
            </w:r>
            <w:proofErr w:type="gramStart"/>
            <w:r w:rsidRPr="00160979">
              <w:rPr>
                <w:sz w:val="24"/>
                <w:szCs w:val="24"/>
              </w:rPr>
              <w:t>х(</w:t>
            </w:r>
            <w:proofErr w:type="gramEnd"/>
            <w:r w:rsidRPr="00160979">
              <w:rPr>
                <w:sz w:val="24"/>
                <w:szCs w:val="24"/>
              </w:rPr>
              <w:t xml:space="preserve">-ого) лиц(-а) может быть исключено из способов обеспечения исполнения обязательств Заемщика по Договору, при этом </w:t>
            </w:r>
            <w:r w:rsidR="005F5C9F">
              <w:rPr>
                <w:sz w:val="24"/>
                <w:szCs w:val="24"/>
              </w:rPr>
              <w:t>Займодавец</w:t>
            </w:r>
            <w:r w:rsidRPr="00160979">
              <w:rPr>
                <w:sz w:val="24"/>
                <w:szCs w:val="24"/>
              </w:rPr>
              <w:t xml:space="preserve"> должен направить (передать) Заемщику соответствующее согласие.</w:t>
            </w:r>
          </w:p>
        </w:tc>
      </w:tr>
      <w:tr w:rsidR="005D64BA" w:rsidRPr="00160979" w:rsidTr="00435A11">
        <w:trPr>
          <w:trHeight w:val="270"/>
        </w:trPr>
        <w:tc>
          <w:tcPr>
            <w:tcW w:w="10773" w:type="dxa"/>
            <w:tcBorders>
              <w:bottom w:val="single" w:sz="4" w:space="0" w:color="auto"/>
            </w:tcBorders>
          </w:tcPr>
          <w:p w:rsidR="00BB35BD" w:rsidRPr="00160979" w:rsidRDefault="00BB35BD" w:rsidP="00F67F28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hanging="34"/>
              <w:rPr>
                <w:b/>
                <w:sz w:val="24"/>
                <w:szCs w:val="24"/>
              </w:rPr>
            </w:pPr>
          </w:p>
          <w:p w:rsidR="00F67F28" w:rsidRDefault="00F67F28" w:rsidP="00FF0CAF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175" w:hanging="14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предоставление займа в рамках продуктов: «Приобретение готового жилья», «Приобретение квартиры на этапе строительства», «Ипотека с государственной поддержкой»,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» </w:t>
            </w:r>
            <w:r w:rsidR="00C40E2B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без оформления последующей ипотеки</w:t>
            </w:r>
            <w:r w:rsidR="00C40E2B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)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:</w:t>
            </w:r>
          </w:p>
          <w:p w:rsidR="000F3E56" w:rsidRPr="00160979" w:rsidRDefault="00576CCA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160979">
              <w:rPr>
                <w:bCs/>
                <w:sz w:val="24"/>
                <w:szCs w:val="24"/>
              </w:rPr>
              <w:t>на дату заключения Договора составляет</w:t>
            </w:r>
            <w:proofErr w:type="gramStart"/>
            <w:r w:rsidRPr="00160979">
              <w:rPr>
                <w:bCs/>
                <w:sz w:val="24"/>
                <w:szCs w:val="24"/>
              </w:rPr>
              <w:t xml:space="preserve"> ____ (______) </w:t>
            </w:r>
            <w:proofErr w:type="gramEnd"/>
            <w:r w:rsidRPr="00160979">
              <w:rPr>
                <w:bCs/>
                <w:sz w:val="24"/>
                <w:szCs w:val="24"/>
              </w:rPr>
              <w:t>рублей</w:t>
            </w:r>
            <w:r w:rsidR="008C4725" w:rsidRPr="00160979">
              <w:rPr>
                <w:bCs/>
                <w:sz w:val="24"/>
                <w:szCs w:val="24"/>
              </w:rPr>
              <w:t>.</w:t>
            </w:r>
          </w:p>
          <w:p w:rsidR="0093159F" w:rsidRPr="00160979" w:rsidRDefault="00D00367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  <w:p w:rsidR="007974BE" w:rsidRPr="00160979" w:rsidRDefault="007974BE" w:rsidP="001B7E1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F67F28" w:rsidRPr="00C40E2B" w:rsidRDefault="00F67F28" w:rsidP="00FF0CAF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175" w:hanging="141"/>
              <w:jc w:val="both"/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предоставление займа в рамках продукта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» </w:t>
            </w:r>
            <w:r w:rsidR="00C40E2B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(с </w:t>
            </w:r>
            <w:r w:rsidRPr="00C40E2B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оформлени</w:t>
            </w:r>
            <w:r w:rsidR="00C40E2B" w:rsidRPr="00C40E2B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ем</w:t>
            </w:r>
            <w:r w:rsidRPr="00C40E2B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 последующей ипотеки</w:t>
            </w:r>
            <w:r w:rsidR="00C40E2B" w:rsidRPr="00C40E2B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)</w:t>
            </w:r>
            <w:r w:rsidRPr="00C40E2B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:</w:t>
            </w:r>
          </w:p>
          <w:p w:rsidR="007974BE" w:rsidRPr="00160979" w:rsidRDefault="007974BE" w:rsidP="000774D9">
            <w:pPr>
              <w:tabs>
                <w:tab w:val="left" w:pos="142"/>
                <w:tab w:val="left" w:pos="284"/>
                <w:tab w:val="left" w:pos="10549"/>
              </w:tabs>
              <w:ind w:firstLine="34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160979">
              <w:rPr>
                <w:bCs/>
                <w:sz w:val="24"/>
                <w:szCs w:val="24"/>
              </w:rPr>
              <w:t xml:space="preserve">на </w:t>
            </w:r>
            <w:r w:rsidR="00923684" w:rsidRPr="00160979">
              <w:rPr>
                <w:bCs/>
                <w:sz w:val="24"/>
                <w:szCs w:val="24"/>
              </w:rPr>
              <w:t xml:space="preserve">дату </w:t>
            </w:r>
            <w:r w:rsidRPr="00160979">
              <w:rPr>
                <w:bCs/>
                <w:sz w:val="24"/>
                <w:szCs w:val="24"/>
              </w:rPr>
              <w:t xml:space="preserve">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Pr="00160979">
              <w:rPr>
                <w:bCs/>
                <w:sz w:val="24"/>
                <w:szCs w:val="24"/>
              </w:rPr>
              <w:t xml:space="preserve"> указывается в Графике платежей.</w:t>
            </w:r>
          </w:p>
          <w:p w:rsidR="007974BE" w:rsidRPr="00160979" w:rsidRDefault="00923684" w:rsidP="0092368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</w:tc>
      </w:tr>
      <w:tr w:rsidR="0093159F" w:rsidRPr="00160979" w:rsidTr="00435A11">
        <w:trPr>
          <w:trHeight w:val="183"/>
        </w:trPr>
        <w:tc>
          <w:tcPr>
            <w:tcW w:w="10773" w:type="dxa"/>
            <w:tcBorders>
              <w:bottom w:val="nil"/>
            </w:tcBorders>
            <w:shd w:val="clear" w:color="auto" w:fill="D9D9D9"/>
          </w:tcPr>
          <w:p w:rsidR="0093159F" w:rsidRPr="00160979" w:rsidRDefault="00AF7E68" w:rsidP="00ED06B6">
            <w:pPr>
              <w:numPr>
                <w:ilvl w:val="1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32" w:name="_Ref246135612"/>
            <w:r w:rsidRPr="00160979">
              <w:rPr>
                <w:b/>
                <w:sz w:val="24"/>
                <w:szCs w:val="24"/>
              </w:rPr>
              <w:t xml:space="preserve">Порядок </w:t>
            </w:r>
            <w:r w:rsidR="0093159F" w:rsidRPr="00160979">
              <w:rPr>
                <w:b/>
                <w:sz w:val="24"/>
                <w:szCs w:val="24"/>
              </w:rPr>
              <w:t xml:space="preserve">предоставления </w:t>
            </w:r>
            <w:r w:rsidR="005F5C9F">
              <w:rPr>
                <w:b/>
                <w:sz w:val="24"/>
                <w:szCs w:val="24"/>
              </w:rPr>
              <w:t>Займа</w:t>
            </w:r>
            <w:bookmarkEnd w:id="32"/>
            <w:r w:rsidR="0017162C">
              <w:rPr>
                <w:b/>
                <w:sz w:val="24"/>
                <w:szCs w:val="24"/>
              </w:rPr>
              <w:t>.</w:t>
            </w:r>
          </w:p>
        </w:tc>
      </w:tr>
      <w:tr w:rsidR="007340E5" w:rsidRPr="00160979" w:rsidTr="00435A11">
        <w:trPr>
          <w:trHeight w:val="695"/>
        </w:trPr>
        <w:tc>
          <w:tcPr>
            <w:tcW w:w="10773" w:type="dxa"/>
          </w:tcPr>
          <w:p w:rsidR="00765188" w:rsidRPr="00160979" w:rsidRDefault="00765188" w:rsidP="00500962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317"/>
                <w:tab w:val="left" w:pos="459"/>
                <w:tab w:val="left" w:pos="567"/>
              </w:tabs>
              <w:ind w:hanging="721"/>
              <w:rPr>
                <w:sz w:val="24"/>
                <w:szCs w:val="24"/>
              </w:rPr>
            </w:pPr>
            <w:bookmarkStart w:id="33" w:name="_Ref377333934"/>
            <w:bookmarkStart w:id="34" w:name="_Ref374373737"/>
          </w:p>
          <w:bookmarkEnd w:id="33"/>
          <w:p w:rsidR="00ED06B6" w:rsidRPr="007257A2" w:rsidRDefault="00ED06B6" w:rsidP="00FF0CAF">
            <w:pPr>
              <w:numPr>
                <w:ilvl w:val="0"/>
                <w:numId w:val="29"/>
              </w:numPr>
              <w:tabs>
                <w:tab w:val="left" w:pos="318"/>
              </w:tabs>
              <w:ind w:left="317" w:hanging="283"/>
              <w:jc w:val="both"/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предоставление займа в рамках продуктов: «Приобретение готового жилья», «Приобретение квартиры на этапе строительства», «Ипотека с государственной поддержкой»:</w:t>
            </w:r>
          </w:p>
          <w:p w:rsidR="00ED06B6" w:rsidRDefault="00ED06B6" w:rsidP="00ED06B6">
            <w:pPr>
              <w:tabs>
                <w:tab w:val="left" w:pos="317"/>
              </w:tabs>
              <w:ind w:left="318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Заем</w:t>
            </w:r>
            <w:r w:rsidRPr="0093725A">
              <w:rPr>
                <w:sz w:val="24"/>
                <w:szCs w:val="24"/>
              </w:rPr>
              <w:t xml:space="preserve"> предоставляется За</w:t>
            </w:r>
            <w:r>
              <w:rPr>
                <w:sz w:val="24"/>
                <w:szCs w:val="24"/>
              </w:rPr>
              <w:t>е</w:t>
            </w:r>
            <w:r w:rsidRPr="0093725A">
              <w:rPr>
                <w:sz w:val="24"/>
                <w:szCs w:val="24"/>
              </w:rPr>
              <w:t xml:space="preserve">мщику по заявлению в безналичной форме путем перечисления всей суммы </w:t>
            </w:r>
            <w:r w:rsidR="00B13B32">
              <w:rPr>
                <w:sz w:val="24"/>
                <w:szCs w:val="24"/>
              </w:rPr>
              <w:t>займа</w:t>
            </w:r>
            <w:r w:rsidRPr="0093725A">
              <w:rPr>
                <w:sz w:val="24"/>
                <w:szCs w:val="24"/>
              </w:rPr>
              <w:t xml:space="preserve"> на Счет не позднее __ (____) рабочих дней, считая с даты ________</w:t>
            </w:r>
            <w:r>
              <w:rPr>
                <w:sz w:val="24"/>
                <w:szCs w:val="24"/>
              </w:rPr>
              <w:t xml:space="preserve">,  </w:t>
            </w:r>
            <w:r w:rsidR="00D83ED7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условии о</w:t>
            </w:r>
            <w:r w:rsidRPr="0093725A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ы</w:t>
            </w:r>
            <w:r w:rsidRPr="0093725A">
              <w:rPr>
                <w:sz w:val="24"/>
                <w:szCs w:val="24"/>
              </w:rPr>
              <w:t xml:space="preserve"> Заемщиком разницы в размере _____________(______) рублей между стоимостью </w:t>
            </w:r>
            <w:r w:rsidR="00A06F95">
              <w:rPr>
                <w:sz w:val="24"/>
                <w:szCs w:val="24"/>
              </w:rPr>
              <w:t>квартиры</w:t>
            </w:r>
            <w:r w:rsidRPr="0093725A">
              <w:rPr>
                <w:sz w:val="24"/>
                <w:szCs w:val="24"/>
              </w:rPr>
              <w:t>, указанной в п. </w:t>
            </w:r>
            <w:r w:rsidR="00500962">
              <w:fldChar w:fldCharType="begin"/>
            </w:r>
            <w:r w:rsidR="00500962">
              <w:instrText xml:space="preserve"> REF _Ref373507287 \r \h  \* MERGEFORMAT </w:instrText>
            </w:r>
            <w:r w:rsidR="00500962">
              <w:fldChar w:fldCharType="separate"/>
            </w:r>
            <w:r w:rsidR="00F46E38" w:rsidRPr="00F46E38">
              <w:rPr>
                <w:sz w:val="24"/>
                <w:szCs w:val="24"/>
              </w:rPr>
              <w:t>1.2.4</w:t>
            </w:r>
            <w:r w:rsidR="00500962"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</w:t>
            </w:r>
            <w:r w:rsidR="00A06F95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и суммой предоставляемого </w:t>
            </w:r>
            <w:r>
              <w:rPr>
                <w:sz w:val="24"/>
                <w:szCs w:val="24"/>
              </w:rPr>
              <w:t xml:space="preserve">займа и </w:t>
            </w:r>
            <w:r w:rsidRPr="0093725A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 xml:space="preserve"> докуме</w:t>
            </w:r>
            <w:r w:rsidR="00EE1881">
              <w:rPr>
                <w:sz w:val="24"/>
                <w:szCs w:val="24"/>
              </w:rPr>
              <w:t>нта, подтверждающего получение п</w:t>
            </w:r>
            <w:r w:rsidRPr="0093725A">
              <w:rPr>
                <w:sz w:val="24"/>
                <w:szCs w:val="24"/>
              </w:rPr>
              <w:t xml:space="preserve">родавцом указанных денежных средств </w:t>
            </w:r>
            <w:r w:rsidRPr="0093725A">
              <w:rPr>
                <w:i/>
                <w:sz w:val="24"/>
                <w:szCs w:val="24"/>
              </w:rPr>
              <w:t>([платежного документа, подтверждающего фа</w:t>
            </w:r>
            <w:r w:rsidR="00EE1881">
              <w:rPr>
                <w:i/>
                <w:sz w:val="24"/>
                <w:szCs w:val="24"/>
              </w:rPr>
              <w:t>кт получения указанных средств п</w:t>
            </w:r>
            <w:r w:rsidRPr="0093725A">
              <w:rPr>
                <w:i/>
                <w:sz w:val="24"/>
                <w:szCs w:val="24"/>
              </w:rPr>
              <w:t>родавцом, за</w:t>
            </w:r>
            <w:proofErr w:type="gramEnd"/>
            <w:r w:rsidRPr="0093725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3725A">
              <w:rPr>
                <w:i/>
                <w:sz w:val="24"/>
                <w:szCs w:val="24"/>
              </w:rPr>
              <w:t>исключением случаев, ко</w:t>
            </w:r>
            <w:r w:rsidR="00EE1881">
              <w:rPr>
                <w:i/>
                <w:sz w:val="24"/>
                <w:szCs w:val="24"/>
              </w:rPr>
              <w:t>гда банком, обслуживающим счет п</w:t>
            </w:r>
            <w:r w:rsidRPr="0093725A">
              <w:rPr>
                <w:i/>
                <w:sz w:val="24"/>
                <w:szCs w:val="24"/>
              </w:rPr>
              <w:t>родав</w:t>
            </w:r>
            <w:r w:rsidR="00EE1881">
              <w:rPr>
                <w:i/>
                <w:sz w:val="24"/>
                <w:szCs w:val="24"/>
              </w:rPr>
              <w:t>ца, является Кредитор/расписки п</w:t>
            </w:r>
            <w:r w:rsidRPr="0093725A">
              <w:rPr>
                <w:i/>
                <w:sz w:val="24"/>
                <w:szCs w:val="24"/>
              </w:rPr>
              <w:t>родавца о получении соответствующей суммы/платежного документа, подтверждающего факт вне</w:t>
            </w:r>
            <w:r w:rsidR="00EE1881">
              <w:rPr>
                <w:i/>
                <w:sz w:val="24"/>
                <w:szCs w:val="24"/>
              </w:rPr>
              <w:t>сения денежных средств в кассу п</w:t>
            </w:r>
            <w:r w:rsidRPr="0093725A">
              <w:rPr>
                <w:i/>
                <w:sz w:val="24"/>
                <w:szCs w:val="24"/>
              </w:rPr>
              <w:t>родавца]).</w:t>
            </w:r>
            <w:proofErr w:type="gramEnd"/>
          </w:p>
          <w:p w:rsidR="00ED06B6" w:rsidRDefault="00ED06B6" w:rsidP="00ED06B6">
            <w:pPr>
              <w:tabs>
                <w:tab w:val="left" w:pos="317"/>
              </w:tabs>
              <w:ind w:left="318"/>
              <w:jc w:val="both"/>
              <w:rPr>
                <w:i/>
                <w:sz w:val="24"/>
                <w:szCs w:val="24"/>
              </w:rPr>
            </w:pPr>
          </w:p>
          <w:p w:rsidR="00ED06B6" w:rsidRPr="007257A2" w:rsidRDefault="00ED06B6" w:rsidP="00FF0CAF">
            <w:pPr>
              <w:numPr>
                <w:ilvl w:val="0"/>
                <w:numId w:val="30"/>
              </w:numPr>
              <w:tabs>
                <w:tab w:val="left" w:pos="284"/>
                <w:tab w:val="left" w:pos="317"/>
              </w:tabs>
              <w:ind w:left="318" w:hanging="284"/>
              <w:jc w:val="both"/>
              <w:rPr>
                <w:i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предоставление займа в рамках продукта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»</w:t>
            </w:r>
            <w:r>
              <w:rPr>
                <w:i/>
                <w:color w:val="000000" w:themeColor="text1"/>
                <w:sz w:val="24"/>
                <w:szCs w:val="24"/>
                <w:highlight w:val="lightGray"/>
              </w:rPr>
              <w:t>:</w:t>
            </w:r>
          </w:p>
          <w:p w:rsidR="00ED06B6" w:rsidRPr="00F60603" w:rsidRDefault="00ED06B6" w:rsidP="00ED06B6">
            <w:pPr>
              <w:tabs>
                <w:tab w:val="left" w:pos="284"/>
              </w:tabs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</w:t>
            </w:r>
            <w:r w:rsidRPr="008A6175">
              <w:rPr>
                <w:sz w:val="24"/>
                <w:szCs w:val="24"/>
              </w:rPr>
              <w:t xml:space="preserve"> предоставляется Зае</w:t>
            </w:r>
            <w:r w:rsidRPr="00271AEB">
              <w:rPr>
                <w:sz w:val="24"/>
                <w:szCs w:val="24"/>
              </w:rPr>
              <w:t>мщику по заявлению в безналичной форме путем перечисления не позднее</w:t>
            </w:r>
            <w:proofErr w:type="gramStart"/>
            <w:r w:rsidRPr="00271AEB">
              <w:rPr>
                <w:sz w:val="24"/>
                <w:szCs w:val="24"/>
              </w:rPr>
              <w:t xml:space="preserve"> __ (____) </w:t>
            </w:r>
            <w:proofErr w:type="gramEnd"/>
            <w:r w:rsidRPr="00271AEB">
              <w:rPr>
                <w:sz w:val="24"/>
                <w:szCs w:val="24"/>
              </w:rPr>
              <w:t xml:space="preserve">рабочих дней, считая с даты ________, </w:t>
            </w:r>
            <w:r w:rsidR="00A06F95">
              <w:rPr>
                <w:sz w:val="24"/>
                <w:szCs w:val="24"/>
              </w:rPr>
              <w:t>всей суммы з</w:t>
            </w:r>
            <w:r w:rsidRPr="004A7624">
              <w:rPr>
                <w:sz w:val="24"/>
                <w:szCs w:val="24"/>
              </w:rPr>
              <w:t>айма на</w:t>
            </w:r>
            <w:r w:rsidRPr="00F60603">
              <w:rPr>
                <w:sz w:val="24"/>
                <w:szCs w:val="24"/>
              </w:rPr>
              <w:t xml:space="preserve"> корреспондентский счет банка </w:t>
            </w:r>
            <w:r w:rsidRPr="007A1BEE">
              <w:rPr>
                <w:i/>
                <w:sz w:val="24"/>
                <w:szCs w:val="24"/>
              </w:rPr>
              <w:t>[кредитора/займодавца]</w:t>
            </w:r>
            <w:r w:rsidR="00A06F95">
              <w:rPr>
                <w:i/>
                <w:sz w:val="24"/>
                <w:szCs w:val="24"/>
              </w:rPr>
              <w:t xml:space="preserve"> </w:t>
            </w:r>
            <w:r w:rsidRPr="00F60603">
              <w:rPr>
                <w:sz w:val="24"/>
                <w:szCs w:val="24"/>
              </w:rPr>
              <w:t xml:space="preserve">по Первоначальному </w:t>
            </w:r>
            <w:r w:rsidRPr="00F60603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F60603">
              <w:rPr>
                <w:sz w:val="24"/>
                <w:szCs w:val="24"/>
              </w:rPr>
              <w:t xml:space="preserve">– _________________ </w:t>
            </w:r>
            <w:r w:rsidRPr="00F60603">
              <w:rPr>
                <w:i/>
                <w:sz w:val="24"/>
                <w:szCs w:val="24"/>
                <w:shd w:val="clear" w:color="auto" w:fill="D9D9D9"/>
              </w:rPr>
              <w:t xml:space="preserve">(указывается наименование текущего залогодержателя по Первоначальному </w:t>
            </w:r>
            <w:r w:rsidRPr="00F60603">
              <w:rPr>
                <w:i/>
                <w:sz w:val="24"/>
                <w:szCs w:val="24"/>
                <w:shd w:val="clear" w:color="auto" w:fill="D9D9D9"/>
              </w:rPr>
              <w:lastRenderedPageBreak/>
              <w:t>кредитному договору/договору займа)</w:t>
            </w:r>
            <w:r w:rsidR="00A06F95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F60603">
              <w:rPr>
                <w:sz w:val="24"/>
                <w:szCs w:val="24"/>
              </w:rPr>
              <w:t xml:space="preserve">№ ___________ в______________ </w:t>
            </w:r>
            <w:r w:rsidRPr="00F60603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>
              <w:rPr>
                <w:sz w:val="24"/>
                <w:szCs w:val="24"/>
              </w:rPr>
              <w:t xml:space="preserve">, при соблюдении </w:t>
            </w:r>
            <w:r w:rsidRPr="00F60603">
              <w:rPr>
                <w:sz w:val="24"/>
                <w:szCs w:val="24"/>
              </w:rPr>
              <w:t xml:space="preserve">следующих условий: </w:t>
            </w:r>
          </w:p>
          <w:p w:rsidR="00ED06B6" w:rsidRDefault="00ED06B6" w:rsidP="00FF0CAF">
            <w:pPr>
              <w:numPr>
                <w:ilvl w:val="0"/>
                <w:numId w:val="31"/>
              </w:numPr>
              <w:tabs>
                <w:tab w:val="left" w:pos="142"/>
                <w:tab w:val="left" w:pos="284"/>
              </w:tabs>
              <w:ind w:left="742" w:hanging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725A">
              <w:rPr>
                <w:sz w:val="24"/>
                <w:szCs w:val="24"/>
              </w:rPr>
              <w:t xml:space="preserve">несение Заемщиком на </w:t>
            </w:r>
            <w:r w:rsidRPr="00F60603">
              <w:rPr>
                <w:sz w:val="24"/>
                <w:szCs w:val="24"/>
              </w:rPr>
              <w:t xml:space="preserve">счет банка </w:t>
            </w:r>
            <w:r w:rsidRPr="007A1BEE">
              <w:rPr>
                <w:i/>
                <w:sz w:val="24"/>
                <w:szCs w:val="24"/>
              </w:rPr>
              <w:t>[кредитора/займодавца]</w:t>
            </w:r>
            <w:r w:rsidR="00A06F95">
              <w:rPr>
                <w:i/>
                <w:sz w:val="24"/>
                <w:szCs w:val="24"/>
              </w:rPr>
              <w:t xml:space="preserve"> </w:t>
            </w:r>
            <w:r w:rsidRPr="00F60603">
              <w:rPr>
                <w:sz w:val="24"/>
                <w:szCs w:val="24"/>
              </w:rPr>
              <w:t xml:space="preserve">по Первоначальному </w:t>
            </w:r>
            <w:r w:rsidRPr="00F60603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 собственных сре</w:t>
            </w:r>
            <w:proofErr w:type="gramStart"/>
            <w:r w:rsidRPr="0093725A">
              <w:rPr>
                <w:sz w:val="24"/>
                <w:szCs w:val="24"/>
              </w:rPr>
              <w:t>дств в р</w:t>
            </w:r>
            <w:proofErr w:type="gramEnd"/>
            <w:r w:rsidRPr="0093725A">
              <w:rPr>
                <w:sz w:val="24"/>
                <w:szCs w:val="24"/>
              </w:rPr>
              <w:t xml:space="preserve">азмере </w:t>
            </w:r>
            <w:r>
              <w:rPr>
                <w:sz w:val="24"/>
                <w:szCs w:val="24"/>
              </w:rPr>
              <w:t xml:space="preserve">положительной </w:t>
            </w:r>
            <w:r w:rsidRPr="0093725A">
              <w:rPr>
                <w:sz w:val="24"/>
                <w:szCs w:val="24"/>
              </w:rPr>
              <w:t xml:space="preserve">разницы между суммой требований </w:t>
            </w:r>
            <w:r w:rsidRPr="0093725A">
              <w:rPr>
                <w:i/>
                <w:sz w:val="24"/>
                <w:szCs w:val="24"/>
              </w:rPr>
              <w:t>[кредитора/займодавца]</w:t>
            </w:r>
            <w:r w:rsidRPr="0093725A">
              <w:rPr>
                <w:sz w:val="24"/>
                <w:szCs w:val="24"/>
              </w:rPr>
              <w:t xml:space="preserve"> по 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B13B32">
              <w:rPr>
                <w:sz w:val="24"/>
                <w:szCs w:val="24"/>
              </w:rPr>
              <w:t xml:space="preserve"> и суммой займа</w:t>
            </w:r>
            <w:r w:rsidRPr="0093725A">
              <w:rPr>
                <w:sz w:val="24"/>
                <w:szCs w:val="24"/>
              </w:rPr>
              <w:t xml:space="preserve"> по Договору (при наличии положительной разницы)</w:t>
            </w:r>
            <w:r>
              <w:rPr>
                <w:sz w:val="24"/>
                <w:szCs w:val="24"/>
              </w:rPr>
              <w:t>;</w:t>
            </w:r>
          </w:p>
          <w:p w:rsidR="00ED06B6" w:rsidRDefault="00ED06B6" w:rsidP="00FF0CAF">
            <w:pPr>
              <w:numPr>
                <w:ilvl w:val="0"/>
                <w:numId w:val="31"/>
              </w:numPr>
              <w:tabs>
                <w:tab w:val="left" w:pos="142"/>
                <w:tab w:val="left" w:pos="284"/>
              </w:tabs>
              <w:ind w:left="742" w:hanging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BEE">
              <w:rPr>
                <w:sz w:val="24"/>
                <w:szCs w:val="24"/>
              </w:rPr>
              <w:t xml:space="preserve">редоставление Заемщиком </w:t>
            </w:r>
            <w:r>
              <w:rPr>
                <w:sz w:val="24"/>
                <w:szCs w:val="24"/>
              </w:rPr>
              <w:t>Займодавцу</w:t>
            </w:r>
            <w:r w:rsidRPr="007A1BEE">
              <w:rPr>
                <w:sz w:val="24"/>
                <w:szCs w:val="24"/>
              </w:rPr>
              <w:t xml:space="preserve"> подтверждения </w:t>
            </w:r>
            <w:r w:rsidRPr="007A1BEE">
              <w:rPr>
                <w:i/>
                <w:sz w:val="24"/>
                <w:szCs w:val="24"/>
              </w:rPr>
              <w:t>[кредитора/займодавца]</w:t>
            </w:r>
            <w:r w:rsidRPr="007A1BEE">
              <w:rPr>
                <w:sz w:val="24"/>
                <w:szCs w:val="24"/>
              </w:rPr>
              <w:t xml:space="preserve"> по Первоначальному</w:t>
            </w:r>
            <w:r w:rsidR="00A06F95">
              <w:rPr>
                <w:sz w:val="24"/>
                <w:szCs w:val="24"/>
              </w:rPr>
              <w:t xml:space="preserve"> </w:t>
            </w:r>
            <w:r w:rsidRPr="003536C5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3536C5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Pr="003D7FC9">
              <w:rPr>
                <w:sz w:val="24"/>
                <w:szCs w:val="24"/>
              </w:rPr>
              <w:t xml:space="preserve">Первоначальному </w:t>
            </w:r>
            <w:r w:rsidRPr="003D7FC9">
              <w:rPr>
                <w:i/>
                <w:sz w:val="24"/>
                <w:szCs w:val="24"/>
              </w:rPr>
              <w:t>[кредитному договору/договору займа]</w:t>
            </w:r>
            <w:r>
              <w:rPr>
                <w:sz w:val="24"/>
                <w:szCs w:val="24"/>
              </w:rPr>
              <w:t>;</w:t>
            </w:r>
          </w:p>
          <w:p w:rsidR="00ED06B6" w:rsidRPr="007A1BEE" w:rsidRDefault="00ED06B6" w:rsidP="00FF0CAF">
            <w:pPr>
              <w:numPr>
                <w:ilvl w:val="0"/>
                <w:numId w:val="31"/>
              </w:numPr>
              <w:tabs>
                <w:tab w:val="left" w:pos="142"/>
                <w:tab w:val="left" w:pos="284"/>
              </w:tabs>
              <w:ind w:left="742" w:hanging="348"/>
              <w:jc w:val="both"/>
              <w:rPr>
                <w:sz w:val="24"/>
                <w:szCs w:val="24"/>
              </w:rPr>
            </w:pPr>
            <w:r w:rsidRPr="007A1BEE">
              <w:rPr>
                <w:sz w:val="24"/>
                <w:szCs w:val="24"/>
              </w:rPr>
              <w:t xml:space="preserve">предоставление Заемщиком </w:t>
            </w:r>
            <w:r>
              <w:rPr>
                <w:sz w:val="24"/>
                <w:szCs w:val="24"/>
              </w:rPr>
              <w:t>Займодавцу</w:t>
            </w:r>
            <w:r w:rsidR="00A06F95">
              <w:rPr>
                <w:sz w:val="24"/>
                <w:szCs w:val="24"/>
              </w:rPr>
              <w:t xml:space="preserve"> </w:t>
            </w:r>
            <w:r w:rsidRPr="007A1BEE">
              <w:rPr>
                <w:sz w:val="24"/>
                <w:szCs w:val="24"/>
              </w:rPr>
              <w:t xml:space="preserve">согласия </w:t>
            </w:r>
            <w:r w:rsidRPr="007A1BEE">
              <w:rPr>
                <w:i/>
                <w:sz w:val="24"/>
                <w:szCs w:val="24"/>
              </w:rPr>
              <w:t xml:space="preserve">[кредитора/займодавца] </w:t>
            </w:r>
            <w:r w:rsidRPr="007A1BEE">
              <w:rPr>
                <w:sz w:val="24"/>
                <w:szCs w:val="24"/>
              </w:rPr>
              <w:t xml:space="preserve">по Первоначальному </w:t>
            </w:r>
            <w:r w:rsidRPr="007A1BEE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7A1BEE">
              <w:rPr>
                <w:sz w:val="24"/>
                <w:szCs w:val="24"/>
              </w:rPr>
              <w:t xml:space="preserve"> на последующий за</w:t>
            </w:r>
            <w:r w:rsidRPr="003536C5">
              <w:rPr>
                <w:sz w:val="24"/>
                <w:szCs w:val="24"/>
              </w:rPr>
              <w:t>лог Предмета ипотеки</w:t>
            </w:r>
            <w:r w:rsidR="00A06F95">
              <w:rPr>
                <w:sz w:val="24"/>
                <w:szCs w:val="24"/>
              </w:rPr>
              <w:t xml:space="preserve"> </w:t>
            </w:r>
            <w:r w:rsidRPr="00A06F95">
              <w:rPr>
                <w:i/>
                <w:sz w:val="24"/>
                <w:szCs w:val="24"/>
                <w:shd w:val="clear" w:color="auto" w:fill="D9D9D9"/>
              </w:rPr>
              <w:t xml:space="preserve">(данный </w:t>
            </w:r>
            <w:proofErr w:type="spellStart"/>
            <w:r w:rsidRPr="00A06F95">
              <w:rPr>
                <w:i/>
                <w:sz w:val="24"/>
                <w:szCs w:val="24"/>
                <w:shd w:val="clear" w:color="auto" w:fill="D9D9D9"/>
              </w:rPr>
              <w:t>пп</w:t>
            </w:r>
            <w:proofErr w:type="spellEnd"/>
            <w:r w:rsidRPr="00A06F95">
              <w:rPr>
                <w:i/>
                <w:sz w:val="24"/>
                <w:szCs w:val="24"/>
                <w:shd w:val="clear" w:color="auto" w:fill="D9D9D9"/>
              </w:rPr>
              <w:t>. добавляется в случае оформления последующей ипотеки)</w:t>
            </w:r>
            <w:r w:rsidRPr="007A1BEE">
              <w:rPr>
                <w:sz w:val="24"/>
                <w:szCs w:val="24"/>
              </w:rPr>
              <w:t>;</w:t>
            </w:r>
          </w:p>
          <w:p w:rsidR="00ED06B6" w:rsidRPr="004A7624" w:rsidRDefault="00ED06B6" w:rsidP="00ED06B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ED06B6" w:rsidRDefault="00ED06B6" w:rsidP="00ED06B6">
            <w:pPr>
              <w:tabs>
                <w:tab w:val="left" w:pos="284"/>
              </w:tabs>
              <w:ind w:left="318" w:firstLine="566"/>
              <w:jc w:val="both"/>
              <w:rPr>
                <w:iCs/>
                <w:sz w:val="24"/>
                <w:szCs w:val="24"/>
              </w:rPr>
            </w:pPr>
            <w:r w:rsidRPr="008A6175">
              <w:rPr>
                <w:iCs/>
                <w:sz w:val="24"/>
                <w:szCs w:val="24"/>
              </w:rPr>
              <w:t xml:space="preserve">Стороны договорились, что перечисление суммы </w:t>
            </w:r>
            <w:r>
              <w:rPr>
                <w:iCs/>
                <w:sz w:val="24"/>
                <w:szCs w:val="24"/>
              </w:rPr>
              <w:t>займа</w:t>
            </w:r>
            <w:r w:rsidRPr="008A6175">
              <w:rPr>
                <w:iCs/>
                <w:sz w:val="24"/>
                <w:szCs w:val="24"/>
              </w:rPr>
              <w:t xml:space="preserve"> на </w:t>
            </w:r>
            <w:r w:rsidRPr="008A6175">
              <w:rPr>
                <w:sz w:val="24"/>
                <w:szCs w:val="24"/>
              </w:rPr>
              <w:t>счет текущего залогодержателя</w:t>
            </w:r>
            <w:r w:rsidR="008A6200">
              <w:rPr>
                <w:sz w:val="24"/>
                <w:szCs w:val="24"/>
              </w:rPr>
              <w:t xml:space="preserve"> </w:t>
            </w:r>
            <w:r w:rsidRPr="008A6175">
              <w:rPr>
                <w:sz w:val="24"/>
                <w:szCs w:val="24"/>
              </w:rPr>
              <w:t xml:space="preserve">по Первоначальному </w:t>
            </w:r>
            <w:r w:rsidRPr="008A6175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8A6175">
              <w:rPr>
                <w:iCs/>
                <w:sz w:val="24"/>
                <w:szCs w:val="24"/>
              </w:rPr>
              <w:t xml:space="preserve">будет являться надлежащим исполнением обязательств </w:t>
            </w:r>
            <w:r>
              <w:rPr>
                <w:iCs/>
                <w:sz w:val="24"/>
                <w:szCs w:val="24"/>
              </w:rPr>
              <w:t>Займодавц</w:t>
            </w:r>
            <w:r w:rsidRPr="008A6175">
              <w:rPr>
                <w:iCs/>
                <w:sz w:val="24"/>
                <w:szCs w:val="24"/>
              </w:rPr>
              <w:t xml:space="preserve">а перед Заемщиком о предоставлении </w:t>
            </w:r>
            <w:r w:rsidR="00B13B32">
              <w:rPr>
                <w:iCs/>
                <w:sz w:val="24"/>
                <w:szCs w:val="24"/>
              </w:rPr>
              <w:t>займа</w:t>
            </w:r>
            <w:r w:rsidRPr="008A6175">
              <w:rPr>
                <w:iCs/>
                <w:sz w:val="24"/>
                <w:szCs w:val="24"/>
              </w:rPr>
              <w:t>.</w:t>
            </w:r>
          </w:p>
          <w:p w:rsidR="00ED06B6" w:rsidRDefault="00ED06B6" w:rsidP="00ED06B6">
            <w:pPr>
              <w:tabs>
                <w:tab w:val="left" w:pos="284"/>
              </w:tabs>
              <w:ind w:left="318" w:firstLine="566"/>
              <w:jc w:val="both"/>
              <w:rPr>
                <w:iCs/>
                <w:sz w:val="24"/>
                <w:szCs w:val="24"/>
              </w:rPr>
            </w:pPr>
          </w:p>
          <w:p w:rsidR="00ED06B6" w:rsidRPr="0093725A" w:rsidRDefault="00ED06B6" w:rsidP="00ED06B6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</w:t>
            </w:r>
            <w:r w:rsidR="00350343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 1.3.1 (с учетом требований действующего законодательства Р</w:t>
            </w:r>
            <w:r w:rsidR="00350343">
              <w:rPr>
                <w:i/>
                <w:sz w:val="24"/>
                <w:szCs w:val="24"/>
                <w:shd w:val="clear" w:color="auto" w:fill="D9D9D9"/>
              </w:rPr>
              <w:t xml:space="preserve">оссийской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Ф</w:t>
            </w:r>
            <w:r w:rsidR="00350343">
              <w:rPr>
                <w:i/>
                <w:sz w:val="24"/>
                <w:szCs w:val="24"/>
                <w:shd w:val="clear" w:color="auto" w:fill="D9D9D9"/>
              </w:rPr>
              <w:t>едерации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, а также требований продукта в отношении условий и способов предоставления </w:t>
            </w:r>
            <w:r w:rsidR="00350343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) в следующих случаях:</w:t>
            </w:r>
          </w:p>
          <w:p w:rsidR="00ED06B6" w:rsidRPr="0093725A" w:rsidRDefault="00ED06B6" w:rsidP="00FF0CAF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выдаче </w:t>
            </w:r>
            <w:r w:rsidR="00350343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займа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способом, не предусмотренным настоящей формой Договора;</w:t>
            </w:r>
          </w:p>
          <w:p w:rsidR="00ED06B6" w:rsidRPr="0093725A" w:rsidRDefault="00ED06B6" w:rsidP="00FF0CAF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при наступлении юридического факта, которым обусловлен момент предоставления </w:t>
            </w:r>
            <w:r w:rsidR="00350343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, не предусмотренного настоящей формой Договора;</w:t>
            </w:r>
          </w:p>
          <w:p w:rsidR="00ED06B6" w:rsidRPr="0093725A" w:rsidRDefault="00ED06B6" w:rsidP="00FF0CAF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>при отсутствии первоначального взноса за приобретаемую Квартиру</w:t>
            </w:r>
            <w:r>
              <w:rPr>
                <w:i/>
                <w:sz w:val="24"/>
                <w:szCs w:val="24"/>
                <w:shd w:val="clear" w:color="auto" w:fill="D9D9D9"/>
              </w:rPr>
              <w:t>;</w:t>
            </w:r>
          </w:p>
          <w:p w:rsidR="00ED06B6" w:rsidRDefault="00ED06B6" w:rsidP="00ED06B6">
            <w:pPr>
              <w:tabs>
                <w:tab w:val="left" w:pos="284"/>
              </w:tabs>
              <w:ind w:left="318" w:firstLine="566"/>
              <w:jc w:val="both"/>
              <w:rPr>
                <w:iCs/>
                <w:sz w:val="24"/>
                <w:szCs w:val="24"/>
              </w:rPr>
            </w:pP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BB4B1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Предмет ипотеки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(если применимо в рамках продукта).</w:t>
            </w:r>
          </w:p>
          <w:bookmarkEnd w:id="34"/>
          <w:p w:rsidR="00765188" w:rsidRPr="00160979" w:rsidRDefault="00765188" w:rsidP="00ED06B6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EC560C" w:rsidRPr="00160979" w:rsidTr="00435A11">
        <w:trPr>
          <w:trHeight w:val="1404"/>
        </w:trPr>
        <w:tc>
          <w:tcPr>
            <w:tcW w:w="10773" w:type="dxa"/>
          </w:tcPr>
          <w:p w:rsidR="00EC560C" w:rsidRPr="00160979" w:rsidRDefault="00EC560C" w:rsidP="00500962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317"/>
                <w:tab w:val="left" w:pos="459"/>
                <w:tab w:val="left" w:pos="567"/>
              </w:tabs>
              <w:ind w:hanging="721"/>
              <w:rPr>
                <w:sz w:val="24"/>
                <w:szCs w:val="24"/>
              </w:rPr>
            </w:pPr>
          </w:p>
          <w:p w:rsidR="00ED06B6" w:rsidRPr="007257A2" w:rsidRDefault="00ED06B6" w:rsidP="00FF0CAF">
            <w:pPr>
              <w:numPr>
                <w:ilvl w:val="0"/>
                <w:numId w:val="32"/>
              </w:numPr>
              <w:tabs>
                <w:tab w:val="left" w:pos="317"/>
              </w:tabs>
              <w:ind w:left="318" w:hanging="284"/>
              <w:jc w:val="both"/>
              <w:rPr>
                <w:i/>
                <w:iCs/>
                <w:color w:val="000000" w:themeColor="text1"/>
                <w:sz w:val="24"/>
                <w:szCs w:val="24"/>
                <w:shd w:val="clear" w:color="auto" w:fill="D9D9D9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предоставление займа в рамках продуктов: «Приобретение готового жилья», «Приобретение квартиры на этапе строительства», «Ипотека с государственной поддержкой»:</w:t>
            </w:r>
          </w:p>
          <w:p w:rsidR="00ED06B6" w:rsidRPr="0093725A" w:rsidRDefault="00ED06B6" w:rsidP="00ED06B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Предоставленная согласно п. </w:t>
            </w:r>
            <w:r w:rsidR="00500962">
              <w:fldChar w:fldCharType="begin"/>
            </w:r>
            <w:r w:rsidR="00500962">
              <w:instrText xml:space="preserve"> REF _Ref373507334 \r \h  \* MERGEFORMAT </w:instrText>
            </w:r>
            <w:r w:rsidR="00500962">
              <w:fldChar w:fldCharType="separate"/>
            </w:r>
            <w:r w:rsidR="00F46E38" w:rsidRPr="00F46E38">
              <w:rPr>
                <w:sz w:val="24"/>
                <w:szCs w:val="24"/>
              </w:rPr>
              <w:t>1.2.1</w:t>
            </w:r>
            <w:r w:rsidR="00500962">
              <w:fldChar w:fldCharType="end"/>
            </w:r>
            <w:r w:rsidRPr="0093725A">
              <w:rPr>
                <w:sz w:val="24"/>
                <w:szCs w:val="24"/>
              </w:rPr>
              <w:t xml:space="preserve"> </w:t>
            </w:r>
            <w:r w:rsidR="003E055F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Договора сумма </w:t>
            </w:r>
            <w:r>
              <w:rPr>
                <w:sz w:val="24"/>
                <w:szCs w:val="24"/>
              </w:rPr>
              <w:t>займа</w:t>
            </w:r>
            <w:r w:rsidRPr="0093725A">
              <w:rPr>
                <w:sz w:val="24"/>
                <w:szCs w:val="24"/>
              </w:rPr>
              <w:t xml:space="preserve"> по распоряжению Заемщика перечисляется в счет оплаты по Договору приобретения путем без</w:t>
            </w:r>
            <w:r w:rsidR="005F2AFD">
              <w:rPr>
                <w:sz w:val="24"/>
                <w:szCs w:val="24"/>
              </w:rPr>
              <w:t>наличного перечисления на счет п</w:t>
            </w:r>
            <w:r w:rsidRPr="0093725A">
              <w:rPr>
                <w:sz w:val="24"/>
                <w:szCs w:val="24"/>
              </w:rPr>
              <w:t xml:space="preserve">родавца в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ED06B6" w:rsidRPr="0093725A" w:rsidRDefault="00ED06B6" w:rsidP="00ED06B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:rsidR="00ED06B6" w:rsidRPr="007257A2" w:rsidRDefault="00ED06B6" w:rsidP="00FF0CAF">
            <w:pPr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предоставление займа в рамках продукта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»:</w:t>
            </w:r>
          </w:p>
          <w:p w:rsidR="00ED06B6" w:rsidRPr="0093725A" w:rsidRDefault="00ED06B6" w:rsidP="00ED06B6">
            <w:pPr>
              <w:tabs>
                <w:tab w:val="left" w:pos="34"/>
                <w:tab w:val="left" w:pos="142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Предоставленная согласно п. </w:t>
            </w:r>
            <w:r w:rsidR="00500962">
              <w:fldChar w:fldCharType="begin"/>
            </w:r>
            <w:r w:rsidR="00500962">
              <w:instrText xml:space="preserve"> REF _Ref373507334 \r \h  \* MERGEFORMAT </w:instrText>
            </w:r>
            <w:r w:rsidR="00500962">
              <w:fldChar w:fldCharType="separate"/>
            </w:r>
            <w:r w:rsidR="00F46E38" w:rsidRPr="00F46E38">
              <w:rPr>
                <w:sz w:val="24"/>
                <w:szCs w:val="24"/>
              </w:rPr>
              <w:t>1.2.1</w:t>
            </w:r>
            <w:r w:rsidR="00500962"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 сумма </w:t>
            </w:r>
            <w:r>
              <w:rPr>
                <w:sz w:val="24"/>
                <w:szCs w:val="24"/>
              </w:rPr>
              <w:t>займа</w:t>
            </w:r>
            <w:r w:rsidRPr="0093725A">
              <w:rPr>
                <w:sz w:val="24"/>
                <w:szCs w:val="24"/>
              </w:rPr>
              <w:t xml:space="preserve"> перечисляетс</w:t>
            </w:r>
            <w:proofErr w:type="gramStart"/>
            <w:r w:rsidRPr="0093725A">
              <w:rPr>
                <w:sz w:val="24"/>
                <w:szCs w:val="24"/>
              </w:rPr>
              <w:t>я</w:t>
            </w:r>
            <w:r w:rsidRPr="007A1BEE">
              <w:rPr>
                <w:i/>
                <w:sz w:val="24"/>
                <w:szCs w:val="24"/>
              </w:rPr>
              <w:t>[</w:t>
            </w:r>
            <w:proofErr w:type="gramEnd"/>
            <w:r w:rsidRPr="007A1BEE">
              <w:rPr>
                <w:i/>
                <w:sz w:val="24"/>
                <w:szCs w:val="24"/>
              </w:rPr>
              <w:t>кредитор</w:t>
            </w:r>
            <w:r>
              <w:rPr>
                <w:i/>
                <w:sz w:val="24"/>
                <w:szCs w:val="24"/>
              </w:rPr>
              <w:t>у</w:t>
            </w:r>
            <w:r w:rsidRPr="007A1BEE">
              <w:rPr>
                <w:i/>
                <w:sz w:val="24"/>
                <w:szCs w:val="24"/>
              </w:rPr>
              <w:t>/займодавц</w:t>
            </w:r>
            <w:r>
              <w:rPr>
                <w:i/>
                <w:sz w:val="24"/>
                <w:szCs w:val="24"/>
              </w:rPr>
              <w:t>у</w:t>
            </w:r>
            <w:r w:rsidRPr="007A1BEE">
              <w:rPr>
                <w:i/>
                <w:sz w:val="24"/>
                <w:szCs w:val="24"/>
              </w:rPr>
              <w:t>]</w:t>
            </w:r>
            <w:r w:rsidRPr="00F60603">
              <w:rPr>
                <w:sz w:val="24"/>
                <w:szCs w:val="24"/>
              </w:rPr>
              <w:t xml:space="preserve">по Первоначальному </w:t>
            </w:r>
            <w:r w:rsidRPr="00F60603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(указывается информация о реквизитах перечисления денежных средств) </w:t>
            </w:r>
            <w:r w:rsidRPr="0093725A">
              <w:rPr>
                <w:sz w:val="24"/>
                <w:szCs w:val="24"/>
              </w:rPr>
              <w:t xml:space="preserve">в счет полного погашения задолженности по 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. </w:t>
            </w:r>
            <w:proofErr w:type="gramStart"/>
            <w:r w:rsidRPr="0093725A">
              <w:rPr>
                <w:sz w:val="24"/>
                <w:szCs w:val="24"/>
              </w:rPr>
              <w:t xml:space="preserve">В случае если денежных средств, перечисленных </w:t>
            </w:r>
            <w:r>
              <w:rPr>
                <w:sz w:val="24"/>
                <w:szCs w:val="24"/>
              </w:rPr>
              <w:t>Займодавцем</w:t>
            </w:r>
            <w:r w:rsidRPr="007257A2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r w:rsidRPr="007257A2">
              <w:rPr>
                <w:sz w:val="24"/>
                <w:szCs w:val="24"/>
              </w:rPr>
              <w:t xml:space="preserve">а также внесенных Заемщиком </w:t>
            </w:r>
            <w:r w:rsidRPr="007A1BEE">
              <w:rPr>
                <w:i/>
                <w:sz w:val="24"/>
                <w:szCs w:val="24"/>
              </w:rPr>
              <w:t>[кредитор</w:t>
            </w:r>
            <w:r>
              <w:rPr>
                <w:i/>
                <w:sz w:val="24"/>
                <w:szCs w:val="24"/>
              </w:rPr>
              <w:t>у</w:t>
            </w:r>
            <w:r w:rsidRPr="007A1BEE">
              <w:rPr>
                <w:i/>
                <w:sz w:val="24"/>
                <w:szCs w:val="24"/>
              </w:rPr>
              <w:t>/займодавц</w:t>
            </w:r>
            <w:r>
              <w:rPr>
                <w:i/>
                <w:sz w:val="24"/>
                <w:szCs w:val="24"/>
              </w:rPr>
              <w:t>у</w:t>
            </w:r>
            <w:r w:rsidRPr="007A1BEE">
              <w:rPr>
                <w:i/>
                <w:sz w:val="24"/>
                <w:szCs w:val="24"/>
              </w:rPr>
              <w:t>]</w:t>
            </w:r>
            <w:r w:rsidRPr="007257A2">
              <w:rPr>
                <w:sz w:val="24"/>
                <w:szCs w:val="24"/>
              </w:rPr>
              <w:t xml:space="preserve"> по Первоначальному </w:t>
            </w:r>
            <w:r w:rsidR="005F2AFD" w:rsidRPr="00F60603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7257A2">
              <w:rPr>
                <w:sz w:val="24"/>
                <w:szCs w:val="24"/>
              </w:rPr>
              <w:t xml:space="preserve"> согласно п</w:t>
            </w:r>
            <w:r>
              <w:rPr>
                <w:sz w:val="24"/>
                <w:szCs w:val="24"/>
              </w:rPr>
              <w:t>.1.3.1</w:t>
            </w:r>
            <w:r w:rsidRPr="007257A2">
              <w:rPr>
                <w:sz w:val="24"/>
                <w:szCs w:val="24"/>
              </w:rPr>
              <w:t xml:space="preserve"> Договора</w:t>
            </w:r>
            <w:r w:rsidRPr="0093725A">
              <w:rPr>
                <w:sz w:val="24"/>
                <w:szCs w:val="24"/>
              </w:rPr>
              <w:t xml:space="preserve"> в счет погашения задолженности перед </w:t>
            </w:r>
            <w:r w:rsidRPr="0093725A">
              <w:rPr>
                <w:i/>
                <w:sz w:val="24"/>
                <w:szCs w:val="24"/>
              </w:rPr>
              <w:t>[кредитором/займодавцем]</w:t>
            </w:r>
            <w:r w:rsidRPr="0093725A">
              <w:rPr>
                <w:sz w:val="24"/>
                <w:szCs w:val="24"/>
              </w:rPr>
              <w:t xml:space="preserve"> по 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займа],</w:t>
            </w:r>
            <w:r w:rsidRPr="0093725A">
              <w:rPr>
                <w:sz w:val="24"/>
                <w:szCs w:val="24"/>
              </w:rPr>
              <w:t xml:space="preserve"> недостаточно для полного досрочного погашения задолженности, Заемщик обязан в срок не позднее 7 (семи) рабочих дней с даты фактического предоставления </w:t>
            </w:r>
            <w:r w:rsidR="006F6932">
              <w:rPr>
                <w:sz w:val="24"/>
                <w:szCs w:val="24"/>
              </w:rPr>
              <w:t>займа</w:t>
            </w:r>
            <w:bookmarkStart w:id="35" w:name="_GoBack"/>
            <w:bookmarkEnd w:id="35"/>
            <w:r w:rsidRPr="0093725A">
              <w:rPr>
                <w:sz w:val="24"/>
                <w:szCs w:val="24"/>
              </w:rPr>
              <w:t xml:space="preserve"> обеспечить погашение задолженности</w:t>
            </w:r>
            <w:proofErr w:type="gramEnd"/>
            <w:r w:rsidRPr="0093725A">
              <w:rPr>
                <w:sz w:val="24"/>
                <w:szCs w:val="24"/>
              </w:rPr>
              <w:t xml:space="preserve"> по Первоначальному </w:t>
            </w:r>
            <w:r w:rsidRPr="0093725A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93725A">
              <w:rPr>
                <w:sz w:val="24"/>
                <w:szCs w:val="24"/>
              </w:rPr>
              <w:t>в полном объеме за счет собственных средств.</w:t>
            </w:r>
          </w:p>
          <w:p w:rsidR="00ED06B6" w:rsidRPr="0093725A" w:rsidRDefault="00ED06B6" w:rsidP="00ED06B6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  <w:p w:rsidR="00765188" w:rsidRPr="00160979" w:rsidRDefault="00ED06B6" w:rsidP="00ED06B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proofErr w:type="gramStart"/>
            <w:r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</w:t>
            </w:r>
            <w:r w:rsidR="00E35CDF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 1.3.2 в 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случаях осуществления взаиморасчетов способом, не предусмотренным настоящей формой Договора</w:t>
            </w:r>
            <w:r w:rsidR="00E35CD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E35CDF" w:rsidRPr="0093725A">
              <w:rPr>
                <w:i/>
                <w:sz w:val="24"/>
                <w:szCs w:val="24"/>
                <w:shd w:val="clear" w:color="auto" w:fill="D9D9D9"/>
              </w:rPr>
              <w:t xml:space="preserve">(с учетом требований действующего </w:t>
            </w:r>
            <w:r w:rsidR="00E35CDF" w:rsidRPr="0093725A">
              <w:rPr>
                <w:i/>
                <w:sz w:val="24"/>
                <w:szCs w:val="24"/>
                <w:shd w:val="clear" w:color="auto" w:fill="D9D9D9"/>
              </w:rPr>
              <w:lastRenderedPageBreak/>
              <w:t>законодательства Р</w:t>
            </w:r>
            <w:r w:rsidR="00E35CDF">
              <w:rPr>
                <w:i/>
                <w:sz w:val="24"/>
                <w:szCs w:val="24"/>
                <w:shd w:val="clear" w:color="auto" w:fill="D9D9D9"/>
              </w:rPr>
              <w:t xml:space="preserve">оссийской </w:t>
            </w:r>
            <w:r w:rsidR="00E35CDF" w:rsidRPr="0093725A">
              <w:rPr>
                <w:i/>
                <w:sz w:val="24"/>
                <w:szCs w:val="24"/>
                <w:shd w:val="clear" w:color="auto" w:fill="D9D9D9"/>
              </w:rPr>
              <w:t>Ф</w:t>
            </w:r>
            <w:r w:rsidR="00E35CDF">
              <w:rPr>
                <w:i/>
                <w:sz w:val="24"/>
                <w:szCs w:val="24"/>
                <w:shd w:val="clear" w:color="auto" w:fill="D9D9D9"/>
              </w:rPr>
              <w:t>едерации</w:t>
            </w:r>
            <w:r w:rsidR="00E35CDF" w:rsidRPr="0093725A">
              <w:rPr>
                <w:i/>
                <w:sz w:val="24"/>
                <w:szCs w:val="24"/>
                <w:shd w:val="clear" w:color="auto" w:fill="D9D9D9"/>
              </w:rPr>
              <w:t>, нормативных актов Банка России, а также требований продукта в отношении условий и способов взаиморасчетов сторон по Договору приобретения либо с кредитором/займодавцем по Первоначальному кредитному договору/договору займа)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  <w:proofErr w:type="gramEnd"/>
          </w:p>
          <w:p w:rsidR="00EC560C" w:rsidRPr="00160979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C560C" w:rsidRPr="00160979" w:rsidTr="00350343">
        <w:trPr>
          <w:trHeight w:hRule="exact" w:val="2944"/>
        </w:trPr>
        <w:tc>
          <w:tcPr>
            <w:tcW w:w="10773" w:type="dxa"/>
          </w:tcPr>
          <w:p w:rsidR="00A82AA2" w:rsidRPr="00A82AA2" w:rsidRDefault="00A82AA2" w:rsidP="00A82AA2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317"/>
                <w:tab w:val="left" w:pos="459"/>
                <w:tab w:val="left" w:pos="567"/>
              </w:tabs>
              <w:ind w:hanging="721"/>
              <w:rPr>
                <w:i/>
                <w:iCs/>
                <w:color w:val="000000" w:themeColor="text1"/>
                <w:sz w:val="24"/>
                <w:szCs w:val="24"/>
                <w:shd w:val="clear" w:color="auto" w:fill="D9D9D9"/>
              </w:rPr>
            </w:pPr>
          </w:p>
          <w:p w:rsidR="00ED06B6" w:rsidRPr="007257A2" w:rsidRDefault="00ED06B6" w:rsidP="00FF0CAF">
            <w:pPr>
              <w:numPr>
                <w:ilvl w:val="0"/>
                <w:numId w:val="32"/>
              </w:numPr>
              <w:tabs>
                <w:tab w:val="left" w:pos="317"/>
              </w:tabs>
              <w:ind w:left="318" w:hanging="284"/>
              <w:jc w:val="both"/>
              <w:rPr>
                <w:i/>
                <w:iCs/>
                <w:color w:val="000000" w:themeColor="text1"/>
                <w:sz w:val="24"/>
                <w:szCs w:val="24"/>
                <w:shd w:val="clear" w:color="auto" w:fill="D9D9D9"/>
              </w:rPr>
            </w:pP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предоставление </w:t>
            </w:r>
            <w:r w:rsidR="00A82AA2"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займа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 в рамках продуктов: «Приобретение готового жилья», «Приобретение квартиры на этапе строительства», «Ипотека с государственной поддержкой»:</w:t>
            </w:r>
          </w:p>
          <w:p w:rsidR="00ED06B6" w:rsidRDefault="00ED06B6" w:rsidP="00ED06B6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Датой фактического предоставления </w:t>
            </w:r>
            <w:r w:rsidR="00A82AA2">
              <w:rPr>
                <w:sz w:val="24"/>
                <w:szCs w:val="24"/>
              </w:rPr>
              <w:t>займа</w:t>
            </w:r>
            <w:r w:rsidRPr="0093725A">
              <w:rPr>
                <w:sz w:val="24"/>
                <w:szCs w:val="24"/>
              </w:rPr>
              <w:t xml:space="preserve"> является дата зачисления </w:t>
            </w:r>
            <w:r w:rsidR="00A82AA2">
              <w:rPr>
                <w:sz w:val="24"/>
                <w:szCs w:val="24"/>
              </w:rPr>
              <w:t>Займодавцем</w:t>
            </w:r>
            <w:r w:rsidRPr="0093725A">
              <w:rPr>
                <w:sz w:val="24"/>
                <w:szCs w:val="24"/>
              </w:rPr>
              <w:t xml:space="preserve"> суммы </w:t>
            </w:r>
            <w:r w:rsidR="00A82AA2">
              <w:rPr>
                <w:sz w:val="24"/>
                <w:szCs w:val="24"/>
              </w:rPr>
              <w:t>займа</w:t>
            </w:r>
            <w:r w:rsidRPr="0093725A">
              <w:rPr>
                <w:sz w:val="24"/>
                <w:szCs w:val="24"/>
              </w:rPr>
              <w:t xml:space="preserve"> на Счет </w:t>
            </w:r>
            <w:r w:rsidR="00350343" w:rsidRPr="00350343">
              <w:rPr>
                <w:i/>
                <w:iCs/>
                <w:sz w:val="24"/>
                <w:szCs w:val="24"/>
              </w:rPr>
              <w:t>(</w:t>
            </w:r>
            <w:r w:rsidR="00350343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вариант в случае предоставления </w:t>
            </w:r>
            <w:r w:rsidR="00350343">
              <w:rPr>
                <w:i/>
                <w:iCs/>
                <w:sz w:val="24"/>
                <w:szCs w:val="24"/>
                <w:shd w:val="clear" w:color="auto" w:fill="D9D9D9"/>
              </w:rPr>
              <w:t>займа</w:t>
            </w:r>
            <w:r w:rsidR="00350343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наличной форме </w:t>
            </w:r>
            <w:r w:rsidR="00350343" w:rsidRPr="00160979">
              <w:rPr>
                <w:i/>
                <w:sz w:val="24"/>
                <w:szCs w:val="24"/>
                <w:shd w:val="clear" w:color="auto" w:fill="D9D9D9"/>
              </w:rPr>
              <w:t>–</w:t>
            </w:r>
            <w:r w:rsidR="00792C25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350343" w:rsidRPr="00160979">
              <w:rPr>
                <w:i/>
                <w:iCs/>
                <w:sz w:val="24"/>
                <w:szCs w:val="24"/>
              </w:rPr>
              <w:t xml:space="preserve">«Датой фактического предоставления </w:t>
            </w:r>
            <w:r w:rsidR="00350343">
              <w:rPr>
                <w:i/>
                <w:iCs/>
                <w:sz w:val="24"/>
                <w:szCs w:val="24"/>
              </w:rPr>
              <w:t>займа</w:t>
            </w:r>
            <w:r w:rsidR="00350343" w:rsidRPr="00160979">
              <w:rPr>
                <w:i/>
                <w:iCs/>
                <w:sz w:val="24"/>
                <w:szCs w:val="24"/>
              </w:rPr>
              <w:t xml:space="preserve"> является дата выдачи денежных сре</w:t>
            </w:r>
            <w:proofErr w:type="gramStart"/>
            <w:r w:rsidR="00350343" w:rsidRPr="00160979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="00350343" w:rsidRPr="00160979">
              <w:rPr>
                <w:i/>
                <w:iCs/>
                <w:sz w:val="24"/>
                <w:szCs w:val="24"/>
              </w:rPr>
              <w:t xml:space="preserve">азмере суммы </w:t>
            </w:r>
            <w:r w:rsidR="00350343">
              <w:rPr>
                <w:i/>
                <w:iCs/>
                <w:sz w:val="24"/>
                <w:szCs w:val="24"/>
              </w:rPr>
              <w:t>займа</w:t>
            </w:r>
            <w:r w:rsidR="00350343" w:rsidRPr="00160979">
              <w:rPr>
                <w:i/>
                <w:iCs/>
                <w:sz w:val="24"/>
                <w:szCs w:val="24"/>
              </w:rPr>
              <w:t xml:space="preserve"> Заемщику»)</w:t>
            </w:r>
          </w:p>
          <w:p w:rsidR="00350343" w:rsidRPr="0093725A" w:rsidRDefault="00350343" w:rsidP="00ED06B6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ED06B6" w:rsidRPr="007257A2" w:rsidRDefault="00ED06B6" w:rsidP="00FF0CAF">
            <w:pPr>
              <w:numPr>
                <w:ilvl w:val="0"/>
                <w:numId w:val="30"/>
              </w:numPr>
              <w:tabs>
                <w:tab w:val="left" w:pos="317"/>
              </w:tabs>
              <w:ind w:hanging="720"/>
              <w:jc w:val="both"/>
              <w:rPr>
                <w:i/>
                <w:iCs/>
                <w:color w:val="000000" w:themeColor="text1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shd w:val="clear" w:color="auto" w:fill="D9D9D9"/>
              </w:rPr>
              <w:t xml:space="preserve">предоставление </w:t>
            </w:r>
            <w:r w:rsidR="00A82AA2">
              <w:rPr>
                <w:i/>
                <w:iCs/>
                <w:color w:val="000000" w:themeColor="text1"/>
                <w:sz w:val="24"/>
                <w:szCs w:val="24"/>
                <w:shd w:val="clear" w:color="auto" w:fill="D9D9D9"/>
              </w:rPr>
              <w:t>займа</w:t>
            </w:r>
            <w:r>
              <w:rPr>
                <w:i/>
                <w:iCs/>
                <w:color w:val="000000" w:themeColor="text1"/>
                <w:sz w:val="24"/>
                <w:szCs w:val="24"/>
                <w:shd w:val="clear" w:color="auto" w:fill="D9D9D9"/>
              </w:rPr>
              <w:t xml:space="preserve"> в рамках продукта «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>Перекредитование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  <w:shd w:val="clear" w:color="auto" w:fill="D9D9D9"/>
              </w:rPr>
              <w:t xml:space="preserve">»: </w:t>
            </w:r>
          </w:p>
          <w:p w:rsidR="00EC560C" w:rsidRPr="00160979" w:rsidRDefault="00ED06B6" w:rsidP="00113575">
            <w:pPr>
              <w:tabs>
                <w:tab w:val="left" w:pos="142"/>
                <w:tab w:val="left" w:pos="175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Датой фактического предоставления </w:t>
            </w:r>
            <w:r w:rsidR="00113575">
              <w:rPr>
                <w:sz w:val="24"/>
                <w:szCs w:val="24"/>
              </w:rPr>
              <w:t>займа</w:t>
            </w:r>
            <w:r w:rsidRPr="0093725A">
              <w:rPr>
                <w:sz w:val="24"/>
                <w:szCs w:val="24"/>
              </w:rPr>
              <w:t xml:space="preserve"> является дата зачисления </w:t>
            </w:r>
            <w:r w:rsidR="00113575">
              <w:rPr>
                <w:sz w:val="24"/>
                <w:szCs w:val="24"/>
              </w:rPr>
              <w:t>Займодавцем</w:t>
            </w:r>
            <w:r w:rsidR="00F46E38">
              <w:rPr>
                <w:sz w:val="24"/>
                <w:szCs w:val="24"/>
              </w:rPr>
              <w:t xml:space="preserve"> </w:t>
            </w:r>
            <w:r w:rsidR="00113575">
              <w:rPr>
                <w:sz w:val="24"/>
                <w:szCs w:val="24"/>
              </w:rPr>
              <w:t>суммы займа</w:t>
            </w:r>
            <w:r w:rsidRPr="0093725A">
              <w:rPr>
                <w:sz w:val="24"/>
                <w:szCs w:val="24"/>
              </w:rPr>
              <w:t xml:space="preserve"> на указанный в п. </w:t>
            </w:r>
            <w:r w:rsidR="00500962">
              <w:fldChar w:fldCharType="begin"/>
            </w:r>
            <w:r w:rsidR="00500962">
              <w:instrText xml:space="preserve"> REF _Ref377333934 \r \h  \* MERGEFORMAT </w:instrText>
            </w:r>
            <w:r w:rsidR="00500962">
              <w:fldChar w:fldCharType="separate"/>
            </w:r>
            <w:r w:rsidR="00F46E38" w:rsidRPr="00F46E38">
              <w:rPr>
                <w:sz w:val="24"/>
                <w:szCs w:val="24"/>
              </w:rPr>
              <w:t>1.3.1</w:t>
            </w:r>
            <w:r w:rsidR="00500962"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 банковский счет, на который были зачислены заемные средства.</w:t>
            </w:r>
          </w:p>
        </w:tc>
      </w:tr>
      <w:tr w:rsidR="004E4A11" w:rsidRPr="00160979" w:rsidTr="00435A11">
        <w:trPr>
          <w:trHeight w:val="241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631D" w:rsidRPr="00160979" w:rsidRDefault="00FB631D" w:rsidP="00A82AA2">
            <w:pPr>
              <w:numPr>
                <w:ilvl w:val="1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160979">
              <w:rPr>
                <w:b/>
                <w:sz w:val="24"/>
                <w:szCs w:val="24"/>
              </w:rPr>
              <w:t xml:space="preserve">Сроки уведомления </w:t>
            </w:r>
            <w:r w:rsidR="005F5C9F">
              <w:rPr>
                <w:b/>
                <w:sz w:val="24"/>
                <w:szCs w:val="24"/>
              </w:rPr>
              <w:t>Займодавцем</w:t>
            </w:r>
            <w:r w:rsidRPr="00160979">
              <w:rPr>
                <w:b/>
                <w:sz w:val="24"/>
                <w:szCs w:val="24"/>
              </w:rPr>
              <w:t xml:space="preserve"> Заемщика</w:t>
            </w:r>
            <w:r w:rsidR="008B42ED">
              <w:rPr>
                <w:b/>
                <w:sz w:val="24"/>
                <w:szCs w:val="24"/>
              </w:rPr>
              <w:t>.</w:t>
            </w:r>
          </w:p>
          <w:p w:rsidR="004E4A11" w:rsidRPr="00160979" w:rsidRDefault="00FB631D" w:rsidP="00A82AA2">
            <w:pPr>
              <w:tabs>
                <w:tab w:val="left" w:pos="142"/>
                <w:tab w:val="left" w:pos="284"/>
              </w:tabs>
              <w:ind w:left="360"/>
              <w:jc w:val="center"/>
              <w:rPr>
                <w:sz w:val="24"/>
                <w:szCs w:val="24"/>
                <w:highlight w:val="lightGray"/>
              </w:rPr>
            </w:pPr>
            <w:r w:rsidRPr="00160979">
              <w:rPr>
                <w:sz w:val="24"/>
                <w:szCs w:val="24"/>
              </w:rPr>
              <w:t>(об изменении размера Ежемесячных платежей и/или размера процентной ставки, если применимо)</w:t>
            </w:r>
          </w:p>
        </w:tc>
      </w:tr>
      <w:tr w:rsidR="00987FC8" w:rsidRPr="00160979" w:rsidTr="00435A11">
        <w:trPr>
          <w:trHeight w:val="70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987FC8" w:rsidRPr="00566371" w:rsidRDefault="005F5C9F" w:rsidP="00A82AA2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66371">
              <w:rPr>
                <w:sz w:val="24"/>
                <w:szCs w:val="24"/>
              </w:rPr>
              <w:t>Займодавец</w:t>
            </w:r>
            <w:r w:rsidR="00987FC8" w:rsidRPr="00566371">
              <w:rPr>
                <w:sz w:val="24"/>
                <w:szCs w:val="24"/>
              </w:rPr>
              <w:t xml:space="preserve"> не позднее даты предоставления </w:t>
            </w:r>
            <w:r w:rsidRPr="00566371">
              <w:rPr>
                <w:sz w:val="24"/>
                <w:szCs w:val="24"/>
              </w:rPr>
              <w:t>займа</w:t>
            </w:r>
            <w:r w:rsidR="00987FC8" w:rsidRPr="00566371">
              <w:rPr>
                <w:sz w:val="24"/>
                <w:szCs w:val="24"/>
              </w:rPr>
              <w:t xml:space="preserve"> направляет (передает) З</w:t>
            </w:r>
            <w:r w:rsidR="00380C6C" w:rsidRPr="00566371">
              <w:rPr>
                <w:sz w:val="24"/>
                <w:szCs w:val="24"/>
              </w:rPr>
              <w:t>аемщику</w:t>
            </w:r>
            <w:r w:rsidR="00987FC8" w:rsidRPr="00566371">
              <w:rPr>
                <w:sz w:val="24"/>
                <w:szCs w:val="24"/>
              </w:rPr>
              <w:t xml:space="preserve"> График платежей, который подписывается Сторонами</w:t>
            </w:r>
            <w:r w:rsidR="00987FC8" w:rsidRPr="008151A6">
              <w:rPr>
                <w:i/>
                <w:sz w:val="24"/>
                <w:szCs w:val="24"/>
                <w:shd w:val="clear" w:color="auto" w:fill="D9D9D9"/>
              </w:rPr>
              <w:t xml:space="preserve">. </w:t>
            </w:r>
            <w:r w:rsidR="00A82AA2" w:rsidRPr="008151A6">
              <w:rPr>
                <w:i/>
                <w:sz w:val="24"/>
                <w:szCs w:val="24"/>
                <w:shd w:val="clear" w:color="auto" w:fill="D9D9D9"/>
              </w:rPr>
              <w:t>(следующая фраза</w:t>
            </w:r>
            <w:r w:rsidR="0090310D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A82AA2" w:rsidRPr="008151A6">
              <w:rPr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A82AA2" w:rsidRPr="0093725A">
              <w:rPr>
                <w:i/>
                <w:sz w:val="24"/>
                <w:szCs w:val="24"/>
                <w:shd w:val="clear" w:color="auto" w:fill="D9D9D9"/>
              </w:rPr>
              <w:t xml:space="preserve">в </w:t>
            </w:r>
            <w:r w:rsidR="00A82AA2" w:rsidRPr="007257A2">
              <w:rPr>
                <w:i/>
                <w:sz w:val="24"/>
                <w:szCs w:val="24"/>
                <w:shd w:val="clear" w:color="auto" w:fill="D9D9D9"/>
              </w:rPr>
              <w:t>случае принятия Заемщиком на дату заключения Договора обязательства осуществлять Личное страхование</w:t>
            </w:r>
            <w:proofErr w:type="gramStart"/>
            <w:r w:rsidR="00A82AA2" w:rsidRPr="008151A6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987FC8" w:rsidRPr="00566371">
              <w:rPr>
                <w:i/>
                <w:sz w:val="24"/>
                <w:szCs w:val="24"/>
              </w:rPr>
              <w:t>Г</w:t>
            </w:r>
            <w:proofErr w:type="gramEnd"/>
            <w:r w:rsidR="00987FC8" w:rsidRPr="00566371">
              <w:rPr>
                <w:i/>
                <w:sz w:val="24"/>
                <w:szCs w:val="24"/>
              </w:rPr>
              <w:t xml:space="preserve">рафик платежей рассчитывается на весь срок </w:t>
            </w:r>
            <w:r w:rsidRPr="00566371">
              <w:rPr>
                <w:i/>
                <w:sz w:val="24"/>
              </w:rPr>
              <w:t>займа</w:t>
            </w:r>
            <w:r w:rsidR="00987FC8" w:rsidRPr="00566371">
              <w:rPr>
                <w:i/>
                <w:sz w:val="24"/>
                <w:szCs w:val="24"/>
              </w:rPr>
              <w:t xml:space="preserve"> исходя из размера процентной ставки, действующей на дату заключения Договора</w:t>
            </w:r>
            <w:r w:rsidR="00A82AA2">
              <w:rPr>
                <w:i/>
                <w:sz w:val="24"/>
              </w:rPr>
              <w:t>.</w:t>
            </w:r>
          </w:p>
        </w:tc>
      </w:tr>
      <w:tr w:rsidR="00987FC8" w:rsidRPr="00160979" w:rsidTr="00435A11">
        <w:trPr>
          <w:trHeight w:val="27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987FC8" w:rsidRPr="00566371" w:rsidRDefault="00987FC8" w:rsidP="000E5CE8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66371">
              <w:rPr>
                <w:sz w:val="24"/>
                <w:szCs w:val="24"/>
              </w:rPr>
              <w:t>В случае осуществления</w:t>
            </w:r>
            <w:r w:rsidR="00FA09CA" w:rsidRPr="00566371">
              <w:rPr>
                <w:sz w:val="24"/>
                <w:szCs w:val="24"/>
              </w:rPr>
              <w:t xml:space="preserve"> Заемщиком</w:t>
            </w:r>
            <w:r w:rsidRPr="00566371">
              <w:rPr>
                <w:sz w:val="24"/>
                <w:szCs w:val="24"/>
              </w:rPr>
              <w:t xml:space="preserve"> частичного досрочного возврата </w:t>
            </w:r>
            <w:r w:rsidR="005F5C9F" w:rsidRPr="00566371">
              <w:rPr>
                <w:sz w:val="24"/>
                <w:szCs w:val="24"/>
              </w:rPr>
              <w:t>займа</w:t>
            </w:r>
            <w:r w:rsidR="000E5CE8">
              <w:rPr>
                <w:sz w:val="24"/>
                <w:szCs w:val="24"/>
              </w:rPr>
              <w:t xml:space="preserve"> </w:t>
            </w:r>
            <w:r w:rsidR="005F5C9F" w:rsidRPr="00566371">
              <w:rPr>
                <w:sz w:val="24"/>
                <w:szCs w:val="24"/>
              </w:rPr>
              <w:t>Займодавец</w:t>
            </w:r>
            <w:r w:rsidR="000E5CE8">
              <w:rPr>
                <w:sz w:val="24"/>
                <w:szCs w:val="24"/>
              </w:rPr>
              <w:t xml:space="preserve"> </w:t>
            </w:r>
            <w:r w:rsidR="00A82AA2">
              <w:rPr>
                <w:sz w:val="24"/>
                <w:szCs w:val="24"/>
              </w:rPr>
              <w:t>размещает в Личном кабинете либо</w:t>
            </w:r>
            <w:r w:rsidR="0090310D">
              <w:rPr>
                <w:sz w:val="24"/>
                <w:szCs w:val="24"/>
              </w:rPr>
              <w:t xml:space="preserve"> </w:t>
            </w:r>
            <w:r w:rsidRPr="00566371">
              <w:rPr>
                <w:sz w:val="24"/>
                <w:szCs w:val="24"/>
              </w:rPr>
              <w:t>подписывает и направляет (передает) З</w:t>
            </w:r>
            <w:r w:rsidR="00380C6C" w:rsidRPr="00566371">
              <w:rPr>
                <w:sz w:val="24"/>
                <w:szCs w:val="24"/>
              </w:rPr>
              <w:t xml:space="preserve">аемщику </w:t>
            </w:r>
            <w:r w:rsidRPr="00566371">
              <w:rPr>
                <w:sz w:val="24"/>
                <w:szCs w:val="24"/>
              </w:rPr>
              <w:t xml:space="preserve">новый График </w:t>
            </w:r>
            <w:proofErr w:type="gramStart"/>
            <w:r w:rsidRPr="00566371">
              <w:rPr>
                <w:sz w:val="24"/>
                <w:szCs w:val="24"/>
              </w:rPr>
              <w:t>платежей</w:t>
            </w:r>
            <w:proofErr w:type="gramEnd"/>
            <w:r w:rsidRPr="00566371">
              <w:rPr>
                <w:sz w:val="24"/>
                <w:szCs w:val="24"/>
              </w:rPr>
              <w:t xml:space="preserve"> в уведомительном порядке исходя из условий Договора в срок </w:t>
            </w:r>
            <w:r w:rsidR="0040431C" w:rsidRPr="00566371">
              <w:rPr>
                <w:sz w:val="24"/>
                <w:szCs w:val="24"/>
              </w:rPr>
              <w:t xml:space="preserve">до </w:t>
            </w:r>
            <w:r w:rsidR="00B62D78" w:rsidRPr="00566371">
              <w:rPr>
                <w:sz w:val="24"/>
                <w:szCs w:val="24"/>
              </w:rPr>
              <w:t xml:space="preserve">15 (пятнадцатого) </w:t>
            </w:r>
            <w:r w:rsidR="000E5CE8" w:rsidRPr="00566371">
              <w:rPr>
                <w:sz w:val="24"/>
                <w:szCs w:val="24"/>
              </w:rPr>
              <w:t>(в январе и мае – до 20 (двадцатого)</w:t>
            </w:r>
            <w:r w:rsidR="000E5CE8">
              <w:rPr>
                <w:sz w:val="24"/>
                <w:szCs w:val="24"/>
              </w:rPr>
              <w:t xml:space="preserve">) </w:t>
            </w:r>
            <w:r w:rsidR="00B62D78" w:rsidRPr="00566371">
              <w:rPr>
                <w:sz w:val="24"/>
                <w:szCs w:val="24"/>
              </w:rPr>
              <w:t xml:space="preserve">числа месяца, </w:t>
            </w:r>
            <w:r w:rsidRPr="00566371">
              <w:rPr>
                <w:sz w:val="24"/>
                <w:szCs w:val="24"/>
              </w:rPr>
              <w:t>следующего за месяцем совершения З</w:t>
            </w:r>
            <w:r w:rsidR="00380C6C" w:rsidRPr="00566371">
              <w:rPr>
                <w:sz w:val="24"/>
                <w:szCs w:val="24"/>
              </w:rPr>
              <w:t>аемщиком</w:t>
            </w:r>
            <w:r w:rsidRPr="00566371">
              <w:rPr>
                <w:sz w:val="24"/>
                <w:szCs w:val="24"/>
              </w:rPr>
              <w:t xml:space="preserve"> частичного досрочного возврата </w:t>
            </w:r>
            <w:r w:rsidR="005F5C9F" w:rsidRPr="00566371">
              <w:rPr>
                <w:sz w:val="24"/>
                <w:szCs w:val="24"/>
              </w:rPr>
              <w:t>займа</w:t>
            </w:r>
            <w:r w:rsidRPr="00566371">
              <w:rPr>
                <w:sz w:val="24"/>
                <w:szCs w:val="24"/>
              </w:rPr>
              <w:t>.</w:t>
            </w:r>
          </w:p>
        </w:tc>
      </w:tr>
      <w:tr w:rsidR="00987FC8" w:rsidRPr="00160979" w:rsidTr="008B42ED">
        <w:trPr>
          <w:trHeight w:val="38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82AA2" w:rsidRPr="007257A2" w:rsidRDefault="00A82AA2" w:rsidP="00A82AA2">
            <w:pPr>
              <w:pStyle w:val="afa"/>
              <w:tabs>
                <w:tab w:val="left" w:pos="142"/>
                <w:tab w:val="left" w:pos="284"/>
                <w:tab w:val="left" w:pos="74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2A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п. 1.4.3-1.4.</w:t>
            </w:r>
            <w:r w:rsidR="003A5C9B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4</w:t>
            </w:r>
            <w:r w:rsidRPr="008932A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Договора включаются в </w:t>
            </w:r>
            <w:r w:rsidRPr="007257A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случае принятия Заемщиком на дату заключения Договора обязательства осуществлять Личное страхование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:</w:t>
            </w:r>
          </w:p>
          <w:p w:rsidR="00987FC8" w:rsidRPr="00566371" w:rsidRDefault="00987FC8" w:rsidP="00A002F7">
            <w:pPr>
              <w:tabs>
                <w:tab w:val="left" w:pos="142"/>
                <w:tab w:val="left" w:pos="284"/>
                <w:tab w:val="left" w:pos="567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A85E0F" w:rsidRPr="00160979" w:rsidTr="00435A11">
        <w:trPr>
          <w:trHeight w:val="54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F" w:rsidRPr="00566371" w:rsidRDefault="00A85E0F" w:rsidP="00B537D1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firstLine="0"/>
              <w:jc w:val="both"/>
              <w:rPr>
                <w:sz w:val="24"/>
                <w:szCs w:val="24"/>
                <w:shd w:val="clear" w:color="auto" w:fill="D9D9D9"/>
              </w:rPr>
            </w:pPr>
            <w:bookmarkStart w:id="36" w:name="_Ref438455949"/>
            <w:r w:rsidRPr="00566371">
              <w:rPr>
                <w:sz w:val="24"/>
                <w:szCs w:val="24"/>
              </w:rPr>
              <w:t xml:space="preserve">В случае нарушения Заемщиком обязательств по осуществлению Личного страхования </w:t>
            </w:r>
            <w:r w:rsidR="005F5C9F" w:rsidRPr="00566371">
              <w:rPr>
                <w:sz w:val="24"/>
                <w:szCs w:val="24"/>
              </w:rPr>
              <w:t>Займодавец</w:t>
            </w:r>
            <w:r w:rsidR="008B6583" w:rsidRPr="00566371">
              <w:rPr>
                <w:sz w:val="24"/>
                <w:szCs w:val="24"/>
              </w:rPr>
              <w:t xml:space="preserve"> уведомляет </w:t>
            </w:r>
            <w:r w:rsidRPr="00566371">
              <w:rPr>
                <w:sz w:val="24"/>
                <w:szCs w:val="24"/>
              </w:rPr>
              <w:t xml:space="preserve">Заемщика </w:t>
            </w:r>
            <w:r w:rsidR="00A002F7" w:rsidRPr="00CA03B6">
              <w:rPr>
                <w:sz w:val="24"/>
                <w:szCs w:val="24"/>
              </w:rPr>
              <w:t>не позднее 10 (десятого) числа месяца, следующего за плановым месяцем оплаты страхового взноса, о Внеплановом перес</w:t>
            </w:r>
            <w:r w:rsidR="00A002F7">
              <w:rPr>
                <w:sz w:val="24"/>
                <w:szCs w:val="24"/>
              </w:rPr>
              <w:t>чете процентной ставки по займу</w:t>
            </w:r>
            <w:r w:rsidR="00A002F7" w:rsidRPr="00CA03B6">
              <w:rPr>
                <w:sz w:val="24"/>
                <w:szCs w:val="24"/>
              </w:rPr>
              <w:t xml:space="preserve"> в соответствии с п.</w:t>
            </w:r>
            <w:r w:rsidR="00B537D1">
              <w:rPr>
                <w:sz w:val="24"/>
                <w:szCs w:val="24"/>
              </w:rPr>
              <w:t xml:space="preserve"> </w:t>
            </w:r>
            <w:r w:rsidR="00B537D1">
              <w:rPr>
                <w:sz w:val="24"/>
                <w:szCs w:val="24"/>
              </w:rPr>
              <w:fldChar w:fldCharType="begin"/>
            </w:r>
            <w:r w:rsidR="00B537D1">
              <w:rPr>
                <w:sz w:val="24"/>
                <w:szCs w:val="24"/>
              </w:rPr>
              <w:instrText xml:space="preserve"> REF _Ref445661753 \r \h </w:instrText>
            </w:r>
            <w:r w:rsidR="00B537D1">
              <w:rPr>
                <w:sz w:val="24"/>
                <w:szCs w:val="24"/>
              </w:rPr>
            </w:r>
            <w:r w:rsidR="00B537D1"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1.2.2.3</w:t>
            </w:r>
            <w:r w:rsidR="00B537D1">
              <w:rPr>
                <w:sz w:val="24"/>
                <w:szCs w:val="24"/>
              </w:rPr>
              <w:fldChar w:fldCharType="end"/>
            </w:r>
            <w:r w:rsidR="00B537D1">
              <w:rPr>
                <w:sz w:val="24"/>
                <w:szCs w:val="24"/>
              </w:rPr>
              <w:t xml:space="preserve"> </w:t>
            </w:r>
            <w:r w:rsidR="00A002F7" w:rsidRPr="00CA03B6">
              <w:rPr>
                <w:sz w:val="24"/>
                <w:szCs w:val="24"/>
              </w:rPr>
              <w:t>Договора</w:t>
            </w:r>
            <w:r w:rsidR="00A002F7">
              <w:rPr>
                <w:sz w:val="24"/>
                <w:szCs w:val="24"/>
              </w:rPr>
              <w:t>.</w:t>
            </w:r>
            <w:r w:rsidR="00A002F7" w:rsidRPr="00CA03B6">
              <w:rPr>
                <w:sz w:val="24"/>
                <w:szCs w:val="24"/>
              </w:rPr>
              <w:t xml:space="preserve"> </w:t>
            </w:r>
            <w:r w:rsidR="00A002F7">
              <w:rPr>
                <w:sz w:val="24"/>
                <w:szCs w:val="24"/>
              </w:rPr>
              <w:t xml:space="preserve">Уведомление Заемщика осуществляется </w:t>
            </w:r>
            <w:r w:rsidR="00A002F7" w:rsidRPr="00CA03B6">
              <w:rPr>
                <w:sz w:val="24"/>
                <w:szCs w:val="24"/>
              </w:rPr>
              <w:t>в соответствии с п. 2.6.17 Договора</w:t>
            </w:r>
            <w:r w:rsidR="00A002F7">
              <w:rPr>
                <w:sz w:val="24"/>
                <w:szCs w:val="24"/>
              </w:rPr>
              <w:t>.</w:t>
            </w:r>
            <w:bookmarkEnd w:id="36"/>
          </w:p>
        </w:tc>
      </w:tr>
      <w:tr w:rsidR="00987FC8" w:rsidRPr="00160979" w:rsidTr="00435A11">
        <w:trPr>
          <w:trHeight w:val="83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987FC8" w:rsidRPr="00160979" w:rsidRDefault="00987FC8" w:rsidP="00A002F7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При изменении</w:t>
            </w:r>
            <w:r w:rsidR="00A002F7">
              <w:rPr>
                <w:sz w:val="24"/>
                <w:szCs w:val="24"/>
              </w:rPr>
              <w:t xml:space="preserve"> </w:t>
            </w:r>
            <w:r w:rsidRPr="00F52A31">
              <w:rPr>
                <w:sz w:val="24"/>
                <w:szCs w:val="24"/>
              </w:rPr>
              <w:t>процентной ставки</w:t>
            </w:r>
            <w:r w:rsidR="00A002F7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в соответствии с п.</w:t>
            </w:r>
            <w:r w:rsidR="00A002F7">
              <w:rPr>
                <w:sz w:val="24"/>
                <w:szCs w:val="24"/>
              </w:rPr>
              <w:t xml:space="preserve"> </w:t>
            </w:r>
            <w:r w:rsidR="00A002F7">
              <w:rPr>
                <w:sz w:val="24"/>
                <w:szCs w:val="24"/>
              </w:rPr>
              <w:fldChar w:fldCharType="begin"/>
            </w:r>
            <w:r w:rsidR="00A002F7">
              <w:rPr>
                <w:sz w:val="24"/>
                <w:szCs w:val="24"/>
              </w:rPr>
              <w:instrText xml:space="preserve"> REF _Ref445661753 \r \h </w:instrText>
            </w:r>
            <w:r w:rsidR="00A002F7">
              <w:rPr>
                <w:sz w:val="24"/>
                <w:szCs w:val="24"/>
              </w:rPr>
            </w:r>
            <w:r w:rsidR="00A002F7">
              <w:rPr>
                <w:sz w:val="24"/>
                <w:szCs w:val="24"/>
              </w:rPr>
              <w:fldChar w:fldCharType="separate"/>
            </w:r>
            <w:r w:rsidR="00F46E38">
              <w:rPr>
                <w:sz w:val="24"/>
                <w:szCs w:val="24"/>
              </w:rPr>
              <w:t>1.2.2.3</w:t>
            </w:r>
            <w:r w:rsidR="00A002F7">
              <w:rPr>
                <w:sz w:val="24"/>
                <w:szCs w:val="24"/>
              </w:rPr>
              <w:fldChar w:fldCharType="end"/>
            </w:r>
            <w:r w:rsidR="00A002F7">
              <w:rPr>
                <w:sz w:val="24"/>
                <w:szCs w:val="24"/>
              </w:rPr>
              <w:t xml:space="preserve"> Д</w:t>
            </w:r>
            <w:r w:rsidRPr="00160979">
              <w:rPr>
                <w:sz w:val="24"/>
                <w:szCs w:val="24"/>
              </w:rPr>
              <w:t xml:space="preserve">оговора </w:t>
            </w:r>
            <w:r w:rsidR="005F5C9F">
              <w:rPr>
                <w:sz w:val="24"/>
                <w:szCs w:val="24"/>
              </w:rPr>
              <w:t>Займодавец</w:t>
            </w:r>
            <w:r w:rsidR="000E5CE8">
              <w:rPr>
                <w:sz w:val="24"/>
                <w:szCs w:val="24"/>
              </w:rPr>
              <w:t xml:space="preserve"> </w:t>
            </w:r>
            <w:r w:rsidR="00077330">
              <w:rPr>
                <w:sz w:val="24"/>
                <w:szCs w:val="24"/>
              </w:rPr>
              <w:t>размещает в Личном кабинете заемщика или</w:t>
            </w:r>
            <w:r w:rsidR="00A002F7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предоставляет</w:t>
            </w:r>
            <w:r w:rsidR="00A002F7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 З</w:t>
            </w:r>
            <w:r w:rsidR="00EE7B6A" w:rsidRPr="00160979">
              <w:rPr>
                <w:sz w:val="24"/>
                <w:szCs w:val="24"/>
              </w:rPr>
              <w:t>аемщику</w:t>
            </w:r>
            <w:r w:rsidR="00A002F7">
              <w:rPr>
                <w:sz w:val="24"/>
                <w:szCs w:val="24"/>
              </w:rPr>
              <w:t xml:space="preserve"> </w:t>
            </w:r>
            <w:r w:rsidR="00077330">
              <w:rPr>
                <w:sz w:val="24"/>
                <w:szCs w:val="24"/>
              </w:rPr>
              <w:t>иным способом</w:t>
            </w:r>
            <w:r w:rsidR="00077330" w:rsidRPr="0093725A">
              <w:rPr>
                <w:sz w:val="24"/>
                <w:szCs w:val="24"/>
              </w:rPr>
              <w:t xml:space="preserve"> новый График платежей в срок </w:t>
            </w:r>
            <w:r w:rsidR="00077330" w:rsidRPr="00CA03B6">
              <w:rPr>
                <w:sz w:val="24"/>
                <w:szCs w:val="24"/>
              </w:rPr>
              <w:t>до 15 (пятнадцатого)</w:t>
            </w:r>
            <w:r w:rsidR="000E5CE8" w:rsidRPr="00CA03B6">
              <w:rPr>
                <w:sz w:val="24"/>
                <w:szCs w:val="24"/>
              </w:rPr>
              <w:t xml:space="preserve"> (в январе и </w:t>
            </w:r>
            <w:r w:rsidR="000E5CE8">
              <w:rPr>
                <w:sz w:val="24"/>
                <w:szCs w:val="24"/>
              </w:rPr>
              <w:t>мае – до 20 (двадцатого))</w:t>
            </w:r>
            <w:r w:rsidR="00077330" w:rsidRPr="00CA03B6">
              <w:rPr>
                <w:sz w:val="24"/>
                <w:szCs w:val="24"/>
              </w:rPr>
              <w:t xml:space="preserve"> числа месяца</w:t>
            </w:r>
            <w:r w:rsidR="00077330" w:rsidRPr="0093725A">
              <w:rPr>
                <w:sz w:val="24"/>
                <w:szCs w:val="24"/>
              </w:rPr>
              <w:t xml:space="preserve"> ввода </w:t>
            </w:r>
            <w:r w:rsidR="00A002F7" w:rsidRPr="0093725A">
              <w:rPr>
                <w:sz w:val="24"/>
                <w:szCs w:val="24"/>
              </w:rPr>
              <w:t xml:space="preserve">в действие </w:t>
            </w:r>
            <w:r w:rsidR="00077330" w:rsidRPr="0093725A">
              <w:rPr>
                <w:sz w:val="24"/>
                <w:szCs w:val="24"/>
              </w:rPr>
              <w:t>нового значения процентной ставки.</w:t>
            </w:r>
          </w:p>
        </w:tc>
      </w:tr>
      <w:tr w:rsidR="00FB631D" w:rsidRPr="00160979" w:rsidTr="00435A11">
        <w:trPr>
          <w:trHeight w:val="241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631D" w:rsidRPr="00160979" w:rsidRDefault="00FB631D" w:rsidP="00B654E7">
            <w:pPr>
              <w:numPr>
                <w:ilvl w:val="1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Прочие условия</w:t>
            </w:r>
            <w:r w:rsidR="008B42ED">
              <w:rPr>
                <w:b/>
                <w:sz w:val="24"/>
                <w:szCs w:val="24"/>
              </w:rPr>
              <w:t>.</w:t>
            </w:r>
          </w:p>
        </w:tc>
      </w:tr>
      <w:tr w:rsidR="009963BE" w:rsidRPr="00160979" w:rsidTr="00435A11">
        <w:trPr>
          <w:trHeight w:val="411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7367" w:rsidRPr="00566371" w:rsidRDefault="009963BE" w:rsidP="00A002F7">
            <w:pPr>
              <w:numPr>
                <w:ilvl w:val="2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66371">
              <w:rPr>
                <w:sz w:val="24"/>
                <w:szCs w:val="24"/>
              </w:rPr>
              <w:t>Договор (</w:t>
            </w:r>
            <w:r w:rsidR="00C24952" w:rsidRPr="00566371">
              <w:rPr>
                <w:sz w:val="24"/>
                <w:szCs w:val="24"/>
              </w:rPr>
              <w:t xml:space="preserve">включая </w:t>
            </w:r>
            <w:r w:rsidR="00FB0309" w:rsidRPr="00566371">
              <w:rPr>
                <w:sz w:val="24"/>
                <w:szCs w:val="24"/>
              </w:rPr>
              <w:t>Раздел 1</w:t>
            </w:r>
            <w:r w:rsidR="00A002F7">
              <w:rPr>
                <w:sz w:val="24"/>
                <w:szCs w:val="24"/>
              </w:rPr>
              <w:t xml:space="preserve"> </w:t>
            </w:r>
            <w:r w:rsidR="00C24952" w:rsidRPr="00566371">
              <w:rPr>
                <w:sz w:val="24"/>
                <w:szCs w:val="24"/>
              </w:rPr>
              <w:t>и</w:t>
            </w:r>
            <w:r w:rsidR="00A002F7">
              <w:rPr>
                <w:sz w:val="24"/>
                <w:szCs w:val="24"/>
              </w:rPr>
              <w:t xml:space="preserve"> </w:t>
            </w:r>
            <w:r w:rsidR="00FB0309" w:rsidRPr="00566371">
              <w:rPr>
                <w:sz w:val="24"/>
                <w:szCs w:val="24"/>
              </w:rPr>
              <w:t>Раздел 2</w:t>
            </w:r>
            <w:r w:rsidRPr="00566371">
              <w:rPr>
                <w:sz w:val="24"/>
                <w:szCs w:val="24"/>
              </w:rPr>
              <w:t>) составлен на</w:t>
            </w:r>
            <w:proofErr w:type="gramStart"/>
            <w:r w:rsidRPr="00566371">
              <w:rPr>
                <w:sz w:val="24"/>
                <w:szCs w:val="24"/>
              </w:rPr>
              <w:t xml:space="preserve"> __ (____) </w:t>
            </w:r>
            <w:proofErr w:type="gramEnd"/>
            <w:r w:rsidRPr="00566371">
              <w:rPr>
                <w:sz w:val="24"/>
                <w:szCs w:val="24"/>
              </w:rPr>
              <w:t xml:space="preserve">листах в __ (____) экземплярах, имеющих равную юридическую силу, __ (____) – для </w:t>
            </w:r>
            <w:r w:rsidR="005F5C9F" w:rsidRPr="00566371">
              <w:rPr>
                <w:sz w:val="24"/>
                <w:szCs w:val="24"/>
              </w:rPr>
              <w:t>Займодавца</w:t>
            </w:r>
            <w:r w:rsidRPr="00566371">
              <w:rPr>
                <w:sz w:val="24"/>
                <w:szCs w:val="24"/>
              </w:rPr>
              <w:t>, по одному – для каждого З</w:t>
            </w:r>
            <w:r w:rsidR="00C62403" w:rsidRPr="00566371">
              <w:rPr>
                <w:sz w:val="24"/>
                <w:szCs w:val="24"/>
              </w:rPr>
              <w:t>аемщика</w:t>
            </w:r>
            <w:r w:rsidR="00A002F7">
              <w:rPr>
                <w:sz w:val="24"/>
                <w:szCs w:val="24"/>
              </w:rPr>
              <w:t xml:space="preserve"> </w:t>
            </w:r>
            <w:r w:rsidRPr="00566371">
              <w:rPr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лица)</w:t>
            </w:r>
            <w:r w:rsidRPr="00566371">
              <w:rPr>
                <w:sz w:val="24"/>
                <w:szCs w:val="24"/>
              </w:rPr>
              <w:t>.</w:t>
            </w:r>
          </w:p>
        </w:tc>
      </w:tr>
      <w:tr w:rsidR="00757367" w:rsidRPr="00160979" w:rsidTr="00435A11">
        <w:trPr>
          <w:trHeight w:val="20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57367" w:rsidRPr="00160979" w:rsidRDefault="00757367" w:rsidP="00B654E7">
            <w:pPr>
              <w:numPr>
                <w:ilvl w:val="1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Местонахождени</w:t>
            </w:r>
            <w:r w:rsidR="00F4798C" w:rsidRPr="00160979">
              <w:rPr>
                <w:b/>
                <w:sz w:val="24"/>
                <w:szCs w:val="24"/>
              </w:rPr>
              <w:t>е</w:t>
            </w:r>
            <w:r w:rsidRPr="00160979">
              <w:rPr>
                <w:b/>
                <w:sz w:val="24"/>
                <w:szCs w:val="24"/>
              </w:rPr>
              <w:t>, реквизиты и подписи Сторон</w:t>
            </w:r>
            <w:r w:rsidR="008B42ED">
              <w:rPr>
                <w:b/>
                <w:sz w:val="24"/>
                <w:szCs w:val="24"/>
              </w:rPr>
              <w:t>.</w:t>
            </w:r>
          </w:p>
          <w:p w:rsidR="00757367" w:rsidRPr="00160979" w:rsidRDefault="00757367" w:rsidP="003A5C9B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(Комментарий: форма изложения п</w:t>
            </w:r>
            <w:r w:rsidR="003A5C9B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C24952"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1.</w:t>
            </w:r>
            <w:r w:rsidR="00A5694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="00C24952"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.1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может изменяться по усмотрению </w:t>
            </w:r>
            <w:r w:rsidR="005F5C9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</w:t>
            </w:r>
            <w:proofErr w:type="gramEnd"/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В п.1.</w:t>
            </w:r>
            <w:r w:rsidR="00A5694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.2 «Заемщик» указан минимальный перечень полей, которые должны быть заполнены. </w:t>
            </w:r>
            <w:proofErr w:type="gramStart"/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Данные вносятся по каждому из заемщиков, если их двое и более.)</w:t>
            </w:r>
            <w:proofErr w:type="gramEnd"/>
          </w:p>
        </w:tc>
      </w:tr>
      <w:tr w:rsidR="009963BE" w:rsidRPr="00160979" w:rsidTr="00435A11">
        <w:trPr>
          <w:trHeight w:val="13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7367" w:rsidRPr="00566371" w:rsidRDefault="005F5C9F" w:rsidP="003A5C9B">
            <w:pPr>
              <w:numPr>
                <w:ilvl w:val="2"/>
                <w:numId w:val="3"/>
              </w:numPr>
              <w:tabs>
                <w:tab w:val="left" w:pos="34"/>
                <w:tab w:val="left" w:pos="142"/>
                <w:tab w:val="left" w:pos="284"/>
                <w:tab w:val="left" w:pos="567"/>
              </w:tabs>
              <w:ind w:left="1168" w:hanging="1134"/>
              <w:rPr>
                <w:b/>
                <w:sz w:val="24"/>
                <w:szCs w:val="24"/>
              </w:rPr>
            </w:pPr>
            <w:r w:rsidRPr="00566371">
              <w:rPr>
                <w:b/>
                <w:sz w:val="24"/>
                <w:szCs w:val="24"/>
              </w:rPr>
              <w:t>Займодавец</w:t>
            </w:r>
            <w:r w:rsidR="00757367" w:rsidRPr="00566371">
              <w:rPr>
                <w:b/>
                <w:sz w:val="24"/>
                <w:szCs w:val="24"/>
              </w:rPr>
              <w:t>: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160979" w:rsidTr="00435A11">
        <w:trPr>
          <w:trHeight w:val="3059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757367" w:rsidRPr="00566371" w:rsidRDefault="00757367" w:rsidP="003A5C9B">
            <w:pPr>
              <w:numPr>
                <w:ilvl w:val="2"/>
                <w:numId w:val="3"/>
              </w:numPr>
              <w:tabs>
                <w:tab w:val="left" w:pos="34"/>
                <w:tab w:val="left" w:pos="142"/>
                <w:tab w:val="left" w:pos="284"/>
                <w:tab w:val="left" w:pos="567"/>
              </w:tabs>
              <w:ind w:hanging="862"/>
              <w:rPr>
                <w:b/>
                <w:sz w:val="24"/>
                <w:szCs w:val="24"/>
              </w:rPr>
            </w:pPr>
            <w:r w:rsidRPr="00566371">
              <w:rPr>
                <w:b/>
                <w:sz w:val="24"/>
                <w:szCs w:val="24"/>
              </w:rPr>
              <w:lastRenderedPageBreak/>
              <w:t>Заемщик: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Фамилия, имя, отчество: _____________________________________</w:t>
            </w:r>
          </w:p>
          <w:p w:rsidR="00757367" w:rsidRPr="00160979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Адрес регистрации: ______________________</w:t>
            </w:r>
          </w:p>
          <w:p w:rsidR="002422A1" w:rsidRPr="00160979" w:rsidRDefault="002422A1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2422A1" w:rsidRPr="00160979" w:rsidRDefault="002422A1" w:rsidP="002422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Адрес для получения корреспонденции</w:t>
            </w:r>
            <w:r w:rsidR="00CC1087" w:rsidRPr="00160979">
              <w:rPr>
                <w:rStyle w:val="af8"/>
                <w:sz w:val="24"/>
                <w:szCs w:val="24"/>
              </w:rPr>
              <w:footnoteReference w:id="5"/>
            </w:r>
            <w:r w:rsidRPr="00160979">
              <w:rPr>
                <w:sz w:val="24"/>
                <w:szCs w:val="24"/>
              </w:rPr>
              <w:t>: ___________________________________</w:t>
            </w:r>
          </w:p>
          <w:p w:rsidR="002422A1" w:rsidRPr="00160979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_____________________________________________________________________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Дата рождения «____» ____________  _____ </w:t>
            </w:r>
            <w:proofErr w:type="gramStart"/>
            <w:r w:rsidRPr="00160979">
              <w:rPr>
                <w:sz w:val="24"/>
                <w:szCs w:val="24"/>
              </w:rPr>
              <w:t>г</w:t>
            </w:r>
            <w:proofErr w:type="gramEnd"/>
            <w:r w:rsidRPr="00160979">
              <w:rPr>
                <w:sz w:val="24"/>
                <w:szCs w:val="24"/>
              </w:rPr>
              <w:t>,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Паспорт гражданина РФ: _________________,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выдан __________________________________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___________________________________________________, «____» ____________  _____ </w:t>
            </w:r>
            <w:proofErr w:type="gramStart"/>
            <w:r w:rsidRPr="00160979">
              <w:rPr>
                <w:sz w:val="24"/>
                <w:szCs w:val="24"/>
              </w:rPr>
              <w:t>г</w:t>
            </w:r>
            <w:proofErr w:type="gramEnd"/>
            <w:r w:rsidRPr="00160979">
              <w:rPr>
                <w:sz w:val="24"/>
                <w:szCs w:val="24"/>
              </w:rPr>
              <w:t>.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Телефоны: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домашний</w:t>
            </w:r>
            <w:proofErr w:type="gramStart"/>
            <w:r w:rsidRPr="00160979">
              <w:rPr>
                <w:sz w:val="24"/>
                <w:szCs w:val="24"/>
              </w:rPr>
              <w:t>: (__)________________________,</w:t>
            </w:r>
            <w:proofErr w:type="gramEnd"/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служебный</w:t>
            </w:r>
            <w:proofErr w:type="gramStart"/>
            <w:r w:rsidRPr="00160979">
              <w:rPr>
                <w:sz w:val="24"/>
                <w:szCs w:val="24"/>
              </w:rPr>
              <w:t>: (__)_______________________,</w:t>
            </w:r>
            <w:proofErr w:type="gramEnd"/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мобильный</w:t>
            </w:r>
            <w:proofErr w:type="gramStart"/>
            <w:r w:rsidRPr="00160979">
              <w:rPr>
                <w:sz w:val="24"/>
                <w:szCs w:val="24"/>
              </w:rPr>
              <w:t>: (__)_______________________,</w:t>
            </w:r>
            <w:proofErr w:type="gramEnd"/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мобильный (для смс-информирования</w:t>
            </w:r>
            <w:proofErr w:type="gramStart"/>
            <w:r w:rsidRPr="00160979">
              <w:rPr>
                <w:sz w:val="24"/>
                <w:szCs w:val="24"/>
              </w:rPr>
              <w:t>): (__)_________________________________,</w:t>
            </w:r>
            <w:proofErr w:type="gramEnd"/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e-</w:t>
            </w:r>
            <w:proofErr w:type="spellStart"/>
            <w:r w:rsidRPr="00160979">
              <w:rPr>
                <w:sz w:val="24"/>
                <w:szCs w:val="24"/>
              </w:rPr>
              <w:t>mail</w:t>
            </w:r>
            <w:proofErr w:type="spellEnd"/>
            <w:r w:rsidRPr="00160979">
              <w:rPr>
                <w:sz w:val="24"/>
                <w:szCs w:val="24"/>
              </w:rPr>
              <w:t>: ________________________________.</w:t>
            </w:r>
          </w:p>
          <w:p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_____________________________________</w:t>
            </w:r>
          </w:p>
          <w:p w:rsidR="00757367" w:rsidRPr="00160979" w:rsidRDefault="0076312E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(Ф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>И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>О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:rsidR="001F114F" w:rsidRPr="001034FF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1F114F" w:rsidRPr="00160979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160979" w:rsidSect="00A97021">
      <w:headerReference w:type="default" r:id="rId10"/>
      <w:footerReference w:type="even" r:id="rId11"/>
      <w:footerReference w:type="default" r:id="rId12"/>
      <w:footerReference w:type="first" r:id="rId13"/>
      <w:pgSz w:w="11907" w:h="16834" w:code="9"/>
      <w:pgMar w:top="1418" w:right="567" w:bottom="709" w:left="397" w:header="720" w:footer="505" w:gutter="0"/>
      <w:pgNumType w:start="1"/>
      <w:cols w:space="720"/>
      <w:formProt w:val="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AF" w:rsidRDefault="00FF0CAF">
      <w:r>
        <w:separator/>
      </w:r>
    </w:p>
  </w:endnote>
  <w:endnote w:type="continuationSeparator" w:id="0">
    <w:p w:rsidR="00FF0CAF" w:rsidRDefault="00FF0CAF">
      <w:r>
        <w:continuationSeparator/>
      </w:r>
    </w:p>
  </w:endnote>
  <w:endnote w:type="continuationNotice" w:id="1">
    <w:p w:rsidR="00FF0CAF" w:rsidRDefault="00FF0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88" w:rsidRDefault="00B9628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B96288" w:rsidRDefault="00B9628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88" w:rsidRDefault="00B96288" w:rsidP="00302736">
    <w:pPr>
      <w:pStyle w:val="ab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88" w:rsidRDefault="00B96288" w:rsidP="00CB7FA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AF" w:rsidRDefault="00FF0CAF">
      <w:r>
        <w:separator/>
      </w:r>
    </w:p>
  </w:footnote>
  <w:footnote w:type="continuationSeparator" w:id="0">
    <w:p w:rsidR="00FF0CAF" w:rsidRDefault="00FF0CAF">
      <w:r>
        <w:continuationSeparator/>
      </w:r>
    </w:p>
  </w:footnote>
  <w:footnote w:type="continuationNotice" w:id="1">
    <w:p w:rsidR="00FF0CAF" w:rsidRDefault="00FF0CAF"/>
  </w:footnote>
  <w:footnote w:id="2">
    <w:p w:rsidR="00B96288" w:rsidRPr="00773B73" w:rsidRDefault="00B96288" w:rsidP="00DD473E">
      <w:pPr>
        <w:pStyle w:val="af6"/>
        <w:jc w:val="both"/>
      </w:pPr>
      <w:r w:rsidRPr="00806E0C">
        <w:rPr>
          <w:rStyle w:val="af8"/>
        </w:rPr>
        <w:footnoteRef/>
      </w:r>
      <w:r w:rsidRPr="0073555C">
        <w:rPr>
          <w:i/>
          <w:sz w:val="18"/>
          <w:szCs w:val="18"/>
          <w:highlight w:val="lightGray"/>
        </w:rPr>
        <w:t>Типовая форма</w:t>
      </w:r>
      <w:r w:rsidR="002A361C">
        <w:rPr>
          <w:i/>
          <w:sz w:val="18"/>
          <w:szCs w:val="18"/>
          <w:highlight w:val="lightGray"/>
        </w:rPr>
        <w:t xml:space="preserve">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 xml:space="preserve">используется </w:t>
      </w:r>
      <w:r>
        <w:rPr>
          <w:i/>
          <w:sz w:val="18"/>
          <w:szCs w:val="18"/>
          <w:highlight w:val="lightGray"/>
          <w:shd w:val="clear" w:color="auto" w:fill="D9D9D9"/>
        </w:rPr>
        <w:t xml:space="preserve">при кредитовании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>в рамках продуктов</w:t>
      </w:r>
      <w:r>
        <w:rPr>
          <w:i/>
          <w:sz w:val="18"/>
          <w:szCs w:val="18"/>
          <w:highlight w:val="lightGray"/>
          <w:shd w:val="clear" w:color="auto" w:fill="D9D9D9"/>
        </w:rPr>
        <w:t>:</w:t>
      </w:r>
      <w:r w:rsidR="002A361C">
        <w:rPr>
          <w:i/>
          <w:sz w:val="18"/>
          <w:szCs w:val="18"/>
          <w:highlight w:val="lightGray"/>
          <w:shd w:val="clear" w:color="auto" w:fill="D9D9D9"/>
        </w:rPr>
        <w:t xml:space="preserve">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>«</w:t>
      </w:r>
      <w:r>
        <w:rPr>
          <w:i/>
          <w:sz w:val="18"/>
          <w:szCs w:val="18"/>
          <w:highlight w:val="lightGray"/>
          <w:shd w:val="clear" w:color="auto" w:fill="D9D9D9"/>
        </w:rPr>
        <w:t>Приобретение готового жилья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>», «</w:t>
      </w:r>
      <w:r>
        <w:rPr>
          <w:i/>
          <w:sz w:val="18"/>
          <w:szCs w:val="18"/>
          <w:highlight w:val="lightGray"/>
          <w:shd w:val="clear" w:color="auto" w:fill="D9D9D9"/>
        </w:rPr>
        <w:t>Приобретение квартиры на этапе строительства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>»</w:t>
      </w:r>
      <w:r>
        <w:rPr>
          <w:i/>
          <w:sz w:val="18"/>
          <w:szCs w:val="18"/>
          <w:highlight w:val="lightGray"/>
          <w:shd w:val="clear" w:color="auto" w:fill="D9D9D9"/>
        </w:rPr>
        <w:t>, «</w:t>
      </w:r>
      <w:proofErr w:type="spellStart"/>
      <w:r>
        <w:rPr>
          <w:i/>
          <w:sz w:val="18"/>
          <w:szCs w:val="18"/>
          <w:highlight w:val="lightGray"/>
          <w:shd w:val="clear" w:color="auto" w:fill="D9D9D9"/>
        </w:rPr>
        <w:t>Перекредитование</w:t>
      </w:r>
      <w:proofErr w:type="spellEnd"/>
      <w:r>
        <w:rPr>
          <w:i/>
          <w:sz w:val="18"/>
          <w:szCs w:val="18"/>
          <w:highlight w:val="lightGray"/>
          <w:shd w:val="clear" w:color="auto" w:fill="D9D9D9"/>
        </w:rPr>
        <w:t>»,</w:t>
      </w:r>
      <w:r w:rsidRPr="007D268D">
        <w:rPr>
          <w:i/>
          <w:sz w:val="18"/>
          <w:szCs w:val="18"/>
          <w:highlight w:val="lightGray"/>
          <w:shd w:val="clear" w:color="auto" w:fill="D9D9D9"/>
        </w:rPr>
        <w:t xml:space="preserve"> «Ипотека с государственной поддержкой».</w:t>
      </w:r>
    </w:p>
  </w:footnote>
  <w:footnote w:id="3">
    <w:p w:rsidR="00B96288" w:rsidRDefault="00B96288" w:rsidP="00DD473E">
      <w:pPr>
        <w:pStyle w:val="af6"/>
        <w:jc w:val="both"/>
      </w:pPr>
      <w:r w:rsidRPr="00E82BEB">
        <w:rPr>
          <w:rStyle w:val="af8"/>
        </w:rPr>
        <w:footnoteRef/>
      </w:r>
      <w:r w:rsidRPr="007D268D">
        <w:rPr>
          <w:i/>
          <w:sz w:val="18"/>
          <w:szCs w:val="18"/>
          <w:highlight w:val="lightGray"/>
          <w:shd w:val="clear" w:color="auto" w:fill="D9D9D9"/>
        </w:rPr>
        <w:t>Указывается наименование ипотечного кредитного продукта АИЖК, в рамках которого предоставлен заем.</w:t>
      </w:r>
    </w:p>
  </w:footnote>
  <w:footnote w:id="4">
    <w:p w:rsidR="00B96288" w:rsidRPr="00EA6A14" w:rsidRDefault="00B96288" w:rsidP="00C22CDA">
      <w:pPr>
        <w:pStyle w:val="af6"/>
        <w:ind w:left="284" w:right="28"/>
        <w:jc w:val="both"/>
        <w:rPr>
          <w:i/>
        </w:rPr>
      </w:pPr>
      <w:r w:rsidRPr="0008418F">
        <w:rPr>
          <w:rStyle w:val="af8"/>
          <w:i/>
          <w:shd w:val="clear" w:color="auto" w:fill="D9D9D9"/>
        </w:rPr>
        <w:footnoteRef/>
      </w:r>
      <w:r w:rsidRPr="0008418F">
        <w:rPr>
          <w:i/>
          <w:shd w:val="clear" w:color="auto" w:fill="D9D9D9"/>
          <w:lang w:val="en-US"/>
        </w:rPr>
        <w:t> </w:t>
      </w:r>
      <w:r w:rsidRPr="0008418F">
        <w:rPr>
          <w:i/>
          <w:shd w:val="clear" w:color="auto" w:fill="D9D9D9"/>
        </w:rPr>
        <w:t xml:space="preserve">Здесь и далее пункты формируются в зависимости от </w:t>
      </w:r>
      <w:r>
        <w:rPr>
          <w:i/>
          <w:shd w:val="clear" w:color="auto" w:fill="D9D9D9"/>
        </w:rPr>
        <w:t xml:space="preserve">продукта, в рамках которого предоставляется заем (и </w:t>
      </w:r>
      <w:r w:rsidRPr="0008418F">
        <w:rPr>
          <w:i/>
          <w:shd w:val="clear" w:color="auto" w:fill="D9D9D9"/>
        </w:rPr>
        <w:t>целевого назначения</w:t>
      </w:r>
      <w:r>
        <w:rPr>
          <w:i/>
          <w:shd w:val="clear" w:color="auto" w:fill="D9D9D9"/>
        </w:rPr>
        <w:t xml:space="preserve"> займа).</w:t>
      </w:r>
      <w:r w:rsidRPr="0008418F">
        <w:rPr>
          <w:i/>
          <w:shd w:val="clear" w:color="auto" w:fill="D9D9D9"/>
        </w:rPr>
        <w:t xml:space="preserve"> Отсутствие в пункте комментария касательно </w:t>
      </w:r>
      <w:r>
        <w:rPr>
          <w:i/>
          <w:shd w:val="clear" w:color="auto" w:fill="D9D9D9"/>
        </w:rPr>
        <w:t>какого-либо продукта,</w:t>
      </w:r>
      <w:r w:rsidRPr="0008418F">
        <w:rPr>
          <w:i/>
          <w:shd w:val="clear" w:color="auto" w:fill="D9D9D9"/>
        </w:rPr>
        <w:t xml:space="preserve"> означает, что для </w:t>
      </w:r>
      <w:r>
        <w:rPr>
          <w:i/>
          <w:shd w:val="clear" w:color="auto" w:fill="D9D9D9"/>
        </w:rPr>
        <w:t>такого продукта</w:t>
      </w:r>
      <w:r w:rsidRPr="0008418F">
        <w:rPr>
          <w:i/>
          <w:shd w:val="clear" w:color="auto" w:fill="D9D9D9"/>
        </w:rPr>
        <w:t xml:space="preserve"> аналогичный </w:t>
      </w:r>
      <w:r>
        <w:rPr>
          <w:i/>
          <w:shd w:val="clear" w:color="auto" w:fill="D9D9D9"/>
        </w:rPr>
        <w:t>пункт</w:t>
      </w:r>
      <w:r w:rsidRPr="0008418F">
        <w:rPr>
          <w:i/>
          <w:shd w:val="clear" w:color="auto" w:fill="D9D9D9"/>
        </w:rPr>
        <w:t xml:space="preserve"> не предусмотрен.</w:t>
      </w:r>
      <w:r>
        <w:rPr>
          <w:i/>
          <w:shd w:val="clear" w:color="auto" w:fill="D9D9D9"/>
        </w:rPr>
        <w:t xml:space="preserve"> Отсутствие комментариев в пункте означает, что данный пункт универсальный для всех продуктов, в рамках которых применяется данная форма.</w:t>
      </w:r>
    </w:p>
  </w:footnote>
  <w:footnote w:id="5">
    <w:p w:rsidR="00B96288" w:rsidRDefault="00B96288" w:rsidP="00F40E40">
      <w:pPr>
        <w:pStyle w:val="af6"/>
        <w:jc w:val="both"/>
      </w:pPr>
      <w:r>
        <w:rPr>
          <w:rStyle w:val="af8"/>
        </w:rPr>
        <w:footnoteRef/>
      </w:r>
      <w:r w:rsidRPr="00CC1087">
        <w:rPr>
          <w:i/>
          <w:sz w:val="18"/>
          <w:szCs w:val="18"/>
          <w:highlight w:val="lightGray"/>
        </w:rPr>
        <w:t xml:space="preserve">Если </w:t>
      </w:r>
      <w:r>
        <w:rPr>
          <w:i/>
          <w:sz w:val="18"/>
          <w:szCs w:val="18"/>
          <w:highlight w:val="lightGray"/>
        </w:rPr>
        <w:t>заем</w:t>
      </w:r>
      <w:r w:rsidRPr="00CC1087">
        <w:rPr>
          <w:i/>
          <w:sz w:val="18"/>
          <w:szCs w:val="18"/>
          <w:highlight w:val="lightGray"/>
        </w:rPr>
        <w:t xml:space="preserve"> выдан на приобретение либо под залог готового жилья, то в данном разделе необходимо указывать адрес Предмета ипотеки. Если </w:t>
      </w:r>
      <w:r>
        <w:rPr>
          <w:i/>
          <w:sz w:val="18"/>
          <w:szCs w:val="18"/>
          <w:highlight w:val="lightGray"/>
        </w:rPr>
        <w:t>заем</w:t>
      </w:r>
      <w:r w:rsidRPr="00CC1087">
        <w:rPr>
          <w:i/>
          <w:sz w:val="18"/>
          <w:szCs w:val="18"/>
          <w:highlight w:val="lightGray"/>
        </w:rPr>
        <w:t xml:space="preserve">  выдан на строительство жилья, то в данном разделе указывается адрес по выбору Заемщика</w:t>
      </w:r>
      <w:r w:rsidRPr="00806E0C">
        <w:rPr>
          <w:i/>
          <w:sz w:val="18"/>
          <w:shd w:val="clear" w:color="auto" w:fill="BFBFBF" w:themeFill="background1" w:themeFillShade="B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823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96288" w:rsidRPr="008B42ED" w:rsidRDefault="00B96288">
        <w:pPr>
          <w:pStyle w:val="ac"/>
          <w:jc w:val="center"/>
          <w:rPr>
            <w:sz w:val="22"/>
            <w:szCs w:val="22"/>
          </w:rPr>
        </w:pPr>
        <w:r w:rsidRPr="008B42ED">
          <w:rPr>
            <w:sz w:val="22"/>
            <w:szCs w:val="22"/>
          </w:rPr>
          <w:fldChar w:fldCharType="begin"/>
        </w:r>
        <w:r w:rsidRPr="008B42ED">
          <w:rPr>
            <w:sz w:val="22"/>
            <w:szCs w:val="22"/>
          </w:rPr>
          <w:instrText>PAGE   \* MERGEFORMAT</w:instrText>
        </w:r>
        <w:r w:rsidRPr="008B42ED">
          <w:rPr>
            <w:sz w:val="22"/>
            <w:szCs w:val="22"/>
          </w:rPr>
          <w:fldChar w:fldCharType="separate"/>
        </w:r>
        <w:r w:rsidR="006F6932">
          <w:rPr>
            <w:noProof/>
            <w:sz w:val="22"/>
            <w:szCs w:val="22"/>
          </w:rPr>
          <w:t>12</w:t>
        </w:r>
        <w:r w:rsidRPr="008B42ED">
          <w:rPr>
            <w:sz w:val="22"/>
            <w:szCs w:val="22"/>
          </w:rPr>
          <w:fldChar w:fldCharType="end"/>
        </w:r>
      </w:p>
    </w:sdtContent>
  </w:sdt>
  <w:p w:rsidR="00B96288" w:rsidRDefault="00B962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32E26A4"/>
    <w:multiLevelType w:val="hybridMultilevel"/>
    <w:tmpl w:val="D74C212A"/>
    <w:lvl w:ilvl="0" w:tplc="9FE4946E">
      <w:start w:val="7"/>
      <w:numFmt w:val="bullet"/>
      <w:lvlText w:val="-"/>
      <w:lvlJc w:val="left"/>
      <w:pPr>
        <w:ind w:left="754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8386FC8"/>
    <w:multiLevelType w:val="hybridMultilevel"/>
    <w:tmpl w:val="AE628DEA"/>
    <w:lvl w:ilvl="0" w:tplc="F45650D8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C2B"/>
    <w:multiLevelType w:val="hybridMultilevel"/>
    <w:tmpl w:val="0D189B40"/>
    <w:lvl w:ilvl="0" w:tplc="7098F3B2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0006E4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F20B5"/>
    <w:multiLevelType w:val="hybridMultilevel"/>
    <w:tmpl w:val="FB7A39BA"/>
    <w:lvl w:ilvl="0" w:tplc="2034F0B4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C07F15"/>
    <w:multiLevelType w:val="multilevel"/>
    <w:tmpl w:val="272C3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E66856"/>
    <w:multiLevelType w:val="hybridMultilevel"/>
    <w:tmpl w:val="58D43DEC"/>
    <w:lvl w:ilvl="0" w:tplc="FCECA750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637BB"/>
    <w:multiLevelType w:val="multilevel"/>
    <w:tmpl w:val="91C8274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1403C10"/>
    <w:multiLevelType w:val="hybridMultilevel"/>
    <w:tmpl w:val="4BA8D584"/>
    <w:lvl w:ilvl="0" w:tplc="D0A28E56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7581F0B"/>
    <w:multiLevelType w:val="hybridMultilevel"/>
    <w:tmpl w:val="3F2CDECE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05EBA"/>
    <w:multiLevelType w:val="hybridMultilevel"/>
    <w:tmpl w:val="8974A33A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4DE5"/>
    <w:multiLevelType w:val="hybridMultilevel"/>
    <w:tmpl w:val="F740F9F2"/>
    <w:lvl w:ilvl="0" w:tplc="0226D64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36DB1E11"/>
    <w:multiLevelType w:val="hybridMultilevel"/>
    <w:tmpl w:val="E654ABA6"/>
    <w:lvl w:ilvl="0" w:tplc="6CFA32F2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7FFA"/>
    <w:multiLevelType w:val="hybridMultilevel"/>
    <w:tmpl w:val="03043308"/>
    <w:lvl w:ilvl="0" w:tplc="221AA304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AAF152F"/>
    <w:multiLevelType w:val="hybridMultilevel"/>
    <w:tmpl w:val="D0F6148A"/>
    <w:lvl w:ilvl="0" w:tplc="EEC493C6">
      <w:start w:val="1"/>
      <w:numFmt w:val="bullet"/>
      <w:lvlText w:val="-"/>
      <w:lvlJc w:val="left"/>
      <w:pPr>
        <w:ind w:left="7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B29540B"/>
    <w:multiLevelType w:val="hybridMultilevel"/>
    <w:tmpl w:val="CEB8E540"/>
    <w:lvl w:ilvl="0" w:tplc="0CE06360">
      <w:start w:val="1"/>
      <w:numFmt w:val="russianLower"/>
      <w:lvlText w:val="%1)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BC94E1A"/>
    <w:multiLevelType w:val="multilevel"/>
    <w:tmpl w:val="09AE95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F377298"/>
    <w:multiLevelType w:val="hybridMultilevel"/>
    <w:tmpl w:val="C3C4C2C4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2341B"/>
    <w:multiLevelType w:val="multilevel"/>
    <w:tmpl w:val="3BC8D3E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BC6307E"/>
    <w:multiLevelType w:val="hybridMultilevel"/>
    <w:tmpl w:val="BBE6F658"/>
    <w:lvl w:ilvl="0" w:tplc="3394287C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0520E4E"/>
    <w:multiLevelType w:val="multilevel"/>
    <w:tmpl w:val="6040167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1EC05E7"/>
    <w:multiLevelType w:val="multilevel"/>
    <w:tmpl w:val="D54E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EC53DD"/>
    <w:multiLevelType w:val="hybridMultilevel"/>
    <w:tmpl w:val="6976384E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8DB08AB"/>
    <w:multiLevelType w:val="hybridMultilevel"/>
    <w:tmpl w:val="ADD2F3DA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36737"/>
    <w:multiLevelType w:val="hybridMultilevel"/>
    <w:tmpl w:val="540CE5D4"/>
    <w:lvl w:ilvl="0" w:tplc="74F8AA7C">
      <w:start w:val="7"/>
      <w:numFmt w:val="bullet"/>
      <w:lvlText w:val="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B5321"/>
    <w:multiLevelType w:val="hybridMultilevel"/>
    <w:tmpl w:val="568008E2"/>
    <w:lvl w:ilvl="0" w:tplc="4AA4C7E2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E0F05"/>
    <w:multiLevelType w:val="hybridMultilevel"/>
    <w:tmpl w:val="135C1BCC"/>
    <w:lvl w:ilvl="0" w:tplc="D8E204E8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435DC"/>
    <w:multiLevelType w:val="hybridMultilevel"/>
    <w:tmpl w:val="E2B6F822"/>
    <w:lvl w:ilvl="0" w:tplc="C824B77E">
      <w:start w:val="7"/>
      <w:numFmt w:val="bullet"/>
      <w:lvlText w:val="-"/>
      <w:lvlJc w:val="left"/>
      <w:pPr>
        <w:ind w:left="754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61F7B4C"/>
    <w:multiLevelType w:val="multilevel"/>
    <w:tmpl w:val="B2B8B04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F2F30"/>
    <w:multiLevelType w:val="multilevel"/>
    <w:tmpl w:val="59BAA1F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86A46F6"/>
    <w:multiLevelType w:val="multilevel"/>
    <w:tmpl w:val="39D6496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B41388B"/>
    <w:multiLevelType w:val="multilevel"/>
    <w:tmpl w:val="BD62CD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18"/>
  </w:num>
  <w:num w:numId="5">
    <w:abstractNumId w:val="13"/>
  </w:num>
  <w:num w:numId="6">
    <w:abstractNumId w:val="32"/>
  </w:num>
  <w:num w:numId="7">
    <w:abstractNumId w:val="22"/>
  </w:num>
  <w:num w:numId="8">
    <w:abstractNumId w:val="28"/>
  </w:num>
  <w:num w:numId="9">
    <w:abstractNumId w:val="26"/>
  </w:num>
  <w:num w:numId="10">
    <w:abstractNumId w:val="5"/>
  </w:num>
  <w:num w:numId="11">
    <w:abstractNumId w:val="31"/>
  </w:num>
  <w:num w:numId="12">
    <w:abstractNumId w:val="1"/>
  </w:num>
  <w:num w:numId="13">
    <w:abstractNumId w:val="3"/>
  </w:num>
  <w:num w:numId="14">
    <w:abstractNumId w:val="7"/>
  </w:num>
  <w:num w:numId="15">
    <w:abstractNumId w:val="29"/>
  </w:num>
  <w:num w:numId="16">
    <w:abstractNumId w:val="27"/>
  </w:num>
  <w:num w:numId="17">
    <w:abstractNumId w:val="11"/>
  </w:num>
  <w:num w:numId="18">
    <w:abstractNumId w:val="10"/>
  </w:num>
  <w:num w:numId="19">
    <w:abstractNumId w:val="4"/>
  </w:num>
  <w:num w:numId="20">
    <w:abstractNumId w:val="23"/>
  </w:num>
  <w:num w:numId="21">
    <w:abstractNumId w:val="33"/>
  </w:num>
  <w:num w:numId="22">
    <w:abstractNumId w:val="8"/>
  </w:num>
  <w:num w:numId="23">
    <w:abstractNumId w:val="35"/>
  </w:num>
  <w:num w:numId="24">
    <w:abstractNumId w:val="12"/>
  </w:num>
  <w:num w:numId="25">
    <w:abstractNumId w:val="19"/>
  </w:num>
  <w:num w:numId="26">
    <w:abstractNumId w:val="34"/>
  </w:num>
  <w:num w:numId="27">
    <w:abstractNumId w:val="21"/>
  </w:num>
  <w:num w:numId="28">
    <w:abstractNumId w:val="15"/>
  </w:num>
  <w:num w:numId="29">
    <w:abstractNumId w:val="2"/>
  </w:num>
  <w:num w:numId="30">
    <w:abstractNumId w:val="25"/>
  </w:num>
  <w:num w:numId="31">
    <w:abstractNumId w:val="16"/>
  </w:num>
  <w:num w:numId="32">
    <w:abstractNumId w:val="9"/>
  </w:num>
  <w:num w:numId="33">
    <w:abstractNumId w:val="30"/>
  </w:num>
  <w:num w:numId="34">
    <w:abstractNumId w:val="17"/>
  </w:num>
  <w:num w:numId="35">
    <w:abstractNumId w:val="14"/>
  </w:num>
  <w:num w:numId="36">
    <w:abstractNumId w:val="20"/>
  </w:num>
  <w:num w:numId="37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93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1513"/>
    <w:rsid w:val="00000370"/>
    <w:rsid w:val="00000A8F"/>
    <w:rsid w:val="00000DE8"/>
    <w:rsid w:val="00000E67"/>
    <w:rsid w:val="00001984"/>
    <w:rsid w:val="00001CE0"/>
    <w:rsid w:val="000023A0"/>
    <w:rsid w:val="000024FB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FF7"/>
    <w:rsid w:val="00010103"/>
    <w:rsid w:val="000101FC"/>
    <w:rsid w:val="0001067E"/>
    <w:rsid w:val="00010685"/>
    <w:rsid w:val="0001084B"/>
    <w:rsid w:val="00011162"/>
    <w:rsid w:val="0001136E"/>
    <w:rsid w:val="000113A9"/>
    <w:rsid w:val="00011C81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62EB"/>
    <w:rsid w:val="000171F1"/>
    <w:rsid w:val="000173DC"/>
    <w:rsid w:val="00017E5B"/>
    <w:rsid w:val="00020B5D"/>
    <w:rsid w:val="00021252"/>
    <w:rsid w:val="000217B7"/>
    <w:rsid w:val="00021821"/>
    <w:rsid w:val="000219AF"/>
    <w:rsid w:val="00021BCE"/>
    <w:rsid w:val="00022512"/>
    <w:rsid w:val="00022BD8"/>
    <w:rsid w:val="00023CED"/>
    <w:rsid w:val="000255CA"/>
    <w:rsid w:val="00025601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AC7"/>
    <w:rsid w:val="00027BD2"/>
    <w:rsid w:val="000303D9"/>
    <w:rsid w:val="00031510"/>
    <w:rsid w:val="000319DE"/>
    <w:rsid w:val="00031D83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913"/>
    <w:rsid w:val="00041C42"/>
    <w:rsid w:val="00042D01"/>
    <w:rsid w:val="000433CF"/>
    <w:rsid w:val="0004386A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5F11"/>
    <w:rsid w:val="00056343"/>
    <w:rsid w:val="00056422"/>
    <w:rsid w:val="00056424"/>
    <w:rsid w:val="0005643E"/>
    <w:rsid w:val="0005646B"/>
    <w:rsid w:val="0005666F"/>
    <w:rsid w:val="00056FD6"/>
    <w:rsid w:val="00060443"/>
    <w:rsid w:val="00060600"/>
    <w:rsid w:val="00060E11"/>
    <w:rsid w:val="00061361"/>
    <w:rsid w:val="000613FC"/>
    <w:rsid w:val="0006170E"/>
    <w:rsid w:val="0006180F"/>
    <w:rsid w:val="00061C71"/>
    <w:rsid w:val="00061DC0"/>
    <w:rsid w:val="0006200F"/>
    <w:rsid w:val="0006293D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ABF"/>
    <w:rsid w:val="00070F74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330"/>
    <w:rsid w:val="000774D9"/>
    <w:rsid w:val="000776DD"/>
    <w:rsid w:val="00077BE9"/>
    <w:rsid w:val="00077BEC"/>
    <w:rsid w:val="00077C54"/>
    <w:rsid w:val="00077D82"/>
    <w:rsid w:val="00080EC1"/>
    <w:rsid w:val="00081754"/>
    <w:rsid w:val="00081A88"/>
    <w:rsid w:val="00082394"/>
    <w:rsid w:val="00082500"/>
    <w:rsid w:val="00082B5E"/>
    <w:rsid w:val="00083104"/>
    <w:rsid w:val="00083190"/>
    <w:rsid w:val="0008418F"/>
    <w:rsid w:val="000846C5"/>
    <w:rsid w:val="00084D67"/>
    <w:rsid w:val="00085D1C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3E2"/>
    <w:rsid w:val="00094F15"/>
    <w:rsid w:val="00094FEC"/>
    <w:rsid w:val="00095189"/>
    <w:rsid w:val="00095229"/>
    <w:rsid w:val="000957C5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AE5"/>
    <w:rsid w:val="000A3654"/>
    <w:rsid w:val="000A4658"/>
    <w:rsid w:val="000A46C8"/>
    <w:rsid w:val="000A4EE7"/>
    <w:rsid w:val="000A52B3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8A6"/>
    <w:rsid w:val="000B4E03"/>
    <w:rsid w:val="000B52DE"/>
    <w:rsid w:val="000B57D3"/>
    <w:rsid w:val="000B5F55"/>
    <w:rsid w:val="000B6663"/>
    <w:rsid w:val="000B69AA"/>
    <w:rsid w:val="000B6C72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26DB"/>
    <w:rsid w:val="000C364D"/>
    <w:rsid w:val="000C6679"/>
    <w:rsid w:val="000C66C6"/>
    <w:rsid w:val="000C69EE"/>
    <w:rsid w:val="000C6C86"/>
    <w:rsid w:val="000C7059"/>
    <w:rsid w:val="000C73DE"/>
    <w:rsid w:val="000C77D7"/>
    <w:rsid w:val="000D056F"/>
    <w:rsid w:val="000D0913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702F"/>
    <w:rsid w:val="000D714D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B13"/>
    <w:rsid w:val="000E3D60"/>
    <w:rsid w:val="000E3F6A"/>
    <w:rsid w:val="000E4004"/>
    <w:rsid w:val="000E4ED1"/>
    <w:rsid w:val="000E537E"/>
    <w:rsid w:val="000E5CE8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2447"/>
    <w:rsid w:val="000F3E56"/>
    <w:rsid w:val="000F432C"/>
    <w:rsid w:val="000F451D"/>
    <w:rsid w:val="000F45C7"/>
    <w:rsid w:val="000F510F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EB9"/>
    <w:rsid w:val="00100381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3575"/>
    <w:rsid w:val="00114259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854"/>
    <w:rsid w:val="00141942"/>
    <w:rsid w:val="0014199C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47ABB"/>
    <w:rsid w:val="00147EEB"/>
    <w:rsid w:val="00150069"/>
    <w:rsid w:val="0015033B"/>
    <w:rsid w:val="00150D2F"/>
    <w:rsid w:val="00151364"/>
    <w:rsid w:val="00151AB5"/>
    <w:rsid w:val="00151BB2"/>
    <w:rsid w:val="00151F87"/>
    <w:rsid w:val="0015281C"/>
    <w:rsid w:val="00152C3F"/>
    <w:rsid w:val="00152E1E"/>
    <w:rsid w:val="00152F79"/>
    <w:rsid w:val="0015377F"/>
    <w:rsid w:val="00153E48"/>
    <w:rsid w:val="00153F8A"/>
    <w:rsid w:val="00154A35"/>
    <w:rsid w:val="00155D99"/>
    <w:rsid w:val="00156167"/>
    <w:rsid w:val="00156BD8"/>
    <w:rsid w:val="00156C2F"/>
    <w:rsid w:val="00156FF7"/>
    <w:rsid w:val="00157879"/>
    <w:rsid w:val="00157AEB"/>
    <w:rsid w:val="0016019C"/>
    <w:rsid w:val="001607FB"/>
    <w:rsid w:val="00160979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4C6F"/>
    <w:rsid w:val="00164E72"/>
    <w:rsid w:val="001654A8"/>
    <w:rsid w:val="00165A00"/>
    <w:rsid w:val="00165ADD"/>
    <w:rsid w:val="001665D5"/>
    <w:rsid w:val="001706CA"/>
    <w:rsid w:val="00171024"/>
    <w:rsid w:val="0017162C"/>
    <w:rsid w:val="00171729"/>
    <w:rsid w:val="00171AD3"/>
    <w:rsid w:val="00171C36"/>
    <w:rsid w:val="001727AD"/>
    <w:rsid w:val="00172BBE"/>
    <w:rsid w:val="001736BF"/>
    <w:rsid w:val="00173794"/>
    <w:rsid w:val="001737BF"/>
    <w:rsid w:val="00174474"/>
    <w:rsid w:val="0017491D"/>
    <w:rsid w:val="0017550F"/>
    <w:rsid w:val="0017591D"/>
    <w:rsid w:val="00175F8D"/>
    <w:rsid w:val="0017682A"/>
    <w:rsid w:val="00176FE3"/>
    <w:rsid w:val="00177254"/>
    <w:rsid w:val="00177531"/>
    <w:rsid w:val="00177F57"/>
    <w:rsid w:val="00180832"/>
    <w:rsid w:val="00181396"/>
    <w:rsid w:val="001815B7"/>
    <w:rsid w:val="001824C0"/>
    <w:rsid w:val="00182563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27EB"/>
    <w:rsid w:val="001A36F4"/>
    <w:rsid w:val="001A3A3A"/>
    <w:rsid w:val="001A453E"/>
    <w:rsid w:val="001A4941"/>
    <w:rsid w:val="001A50CC"/>
    <w:rsid w:val="001A56C2"/>
    <w:rsid w:val="001A56C8"/>
    <w:rsid w:val="001A59C3"/>
    <w:rsid w:val="001A5B07"/>
    <w:rsid w:val="001A5E76"/>
    <w:rsid w:val="001A6336"/>
    <w:rsid w:val="001A67AB"/>
    <w:rsid w:val="001A6CE9"/>
    <w:rsid w:val="001A70DD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2EE"/>
    <w:rsid w:val="001B68EB"/>
    <w:rsid w:val="001B7BFE"/>
    <w:rsid w:val="001B7E1B"/>
    <w:rsid w:val="001B7F92"/>
    <w:rsid w:val="001C0011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DF3"/>
    <w:rsid w:val="001C3EC4"/>
    <w:rsid w:val="001C3FF9"/>
    <w:rsid w:val="001C42F5"/>
    <w:rsid w:val="001C45C9"/>
    <w:rsid w:val="001C49F3"/>
    <w:rsid w:val="001C4FFA"/>
    <w:rsid w:val="001C51AD"/>
    <w:rsid w:val="001C54FA"/>
    <w:rsid w:val="001C60A8"/>
    <w:rsid w:val="001C6D73"/>
    <w:rsid w:val="001C7715"/>
    <w:rsid w:val="001C789F"/>
    <w:rsid w:val="001C7E72"/>
    <w:rsid w:val="001C7E80"/>
    <w:rsid w:val="001D0BBE"/>
    <w:rsid w:val="001D0D15"/>
    <w:rsid w:val="001D1551"/>
    <w:rsid w:val="001D1903"/>
    <w:rsid w:val="001D1EA3"/>
    <w:rsid w:val="001D1FDB"/>
    <w:rsid w:val="001D2147"/>
    <w:rsid w:val="001D2497"/>
    <w:rsid w:val="001D25ED"/>
    <w:rsid w:val="001D268F"/>
    <w:rsid w:val="001D2699"/>
    <w:rsid w:val="001D2D34"/>
    <w:rsid w:val="001D2E34"/>
    <w:rsid w:val="001D344C"/>
    <w:rsid w:val="001D3DCD"/>
    <w:rsid w:val="001D40FF"/>
    <w:rsid w:val="001D4E7A"/>
    <w:rsid w:val="001D5CDB"/>
    <w:rsid w:val="001D671A"/>
    <w:rsid w:val="001D692B"/>
    <w:rsid w:val="001D6C5E"/>
    <w:rsid w:val="001D6CEA"/>
    <w:rsid w:val="001D7B3E"/>
    <w:rsid w:val="001D7E8D"/>
    <w:rsid w:val="001E0301"/>
    <w:rsid w:val="001E04F7"/>
    <w:rsid w:val="001E1354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C9"/>
    <w:rsid w:val="001F16EC"/>
    <w:rsid w:val="001F1DA2"/>
    <w:rsid w:val="001F26E7"/>
    <w:rsid w:val="001F28F6"/>
    <w:rsid w:val="001F4A19"/>
    <w:rsid w:val="001F4ED4"/>
    <w:rsid w:val="001F56E9"/>
    <w:rsid w:val="001F6187"/>
    <w:rsid w:val="001F6217"/>
    <w:rsid w:val="001F6A31"/>
    <w:rsid w:val="001F6BC1"/>
    <w:rsid w:val="001F6FFA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6E41"/>
    <w:rsid w:val="00207CDA"/>
    <w:rsid w:val="00210D14"/>
    <w:rsid w:val="00210DE8"/>
    <w:rsid w:val="0021109B"/>
    <w:rsid w:val="00211D6F"/>
    <w:rsid w:val="002121D0"/>
    <w:rsid w:val="00212836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FA"/>
    <w:rsid w:val="002179FC"/>
    <w:rsid w:val="00217D8B"/>
    <w:rsid w:val="0022029C"/>
    <w:rsid w:val="0022038C"/>
    <w:rsid w:val="002208D9"/>
    <w:rsid w:val="002218AF"/>
    <w:rsid w:val="002218C0"/>
    <w:rsid w:val="00221C51"/>
    <w:rsid w:val="002223B3"/>
    <w:rsid w:val="00222D25"/>
    <w:rsid w:val="00222DFC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6FE6"/>
    <w:rsid w:val="002277A8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96"/>
    <w:rsid w:val="002438E3"/>
    <w:rsid w:val="00243B24"/>
    <w:rsid w:val="002443A5"/>
    <w:rsid w:val="00244E6B"/>
    <w:rsid w:val="00245DF0"/>
    <w:rsid w:val="00246636"/>
    <w:rsid w:val="002467AA"/>
    <w:rsid w:val="00246870"/>
    <w:rsid w:val="00246962"/>
    <w:rsid w:val="00247174"/>
    <w:rsid w:val="00247175"/>
    <w:rsid w:val="00247324"/>
    <w:rsid w:val="00247734"/>
    <w:rsid w:val="0024779F"/>
    <w:rsid w:val="0024781D"/>
    <w:rsid w:val="00247967"/>
    <w:rsid w:val="00250487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60580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716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E9"/>
    <w:rsid w:val="00295F0C"/>
    <w:rsid w:val="0029640C"/>
    <w:rsid w:val="002966D4"/>
    <w:rsid w:val="00296BB9"/>
    <w:rsid w:val="00296E9C"/>
    <w:rsid w:val="00297160"/>
    <w:rsid w:val="002972AD"/>
    <w:rsid w:val="00297795"/>
    <w:rsid w:val="00297911"/>
    <w:rsid w:val="002A0643"/>
    <w:rsid w:val="002A097F"/>
    <w:rsid w:val="002A1159"/>
    <w:rsid w:val="002A18A2"/>
    <w:rsid w:val="002A1F68"/>
    <w:rsid w:val="002A219A"/>
    <w:rsid w:val="002A2E0C"/>
    <w:rsid w:val="002A2E64"/>
    <w:rsid w:val="002A308D"/>
    <w:rsid w:val="002A33A4"/>
    <w:rsid w:val="002A361C"/>
    <w:rsid w:val="002A39DA"/>
    <w:rsid w:val="002A3E0C"/>
    <w:rsid w:val="002A4199"/>
    <w:rsid w:val="002A4FFA"/>
    <w:rsid w:val="002A59B3"/>
    <w:rsid w:val="002A73D7"/>
    <w:rsid w:val="002A775B"/>
    <w:rsid w:val="002B0AF4"/>
    <w:rsid w:val="002B0C50"/>
    <w:rsid w:val="002B0E09"/>
    <w:rsid w:val="002B10BA"/>
    <w:rsid w:val="002B323E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ED2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6F1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3DC"/>
    <w:rsid w:val="002D458C"/>
    <w:rsid w:val="002D4792"/>
    <w:rsid w:val="002D4953"/>
    <w:rsid w:val="002D4D7C"/>
    <w:rsid w:val="002D5550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BE9"/>
    <w:rsid w:val="002E14D1"/>
    <w:rsid w:val="002E193D"/>
    <w:rsid w:val="002E1ABB"/>
    <w:rsid w:val="002E1EBE"/>
    <w:rsid w:val="002E2937"/>
    <w:rsid w:val="002E2EA3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F066E"/>
    <w:rsid w:val="002F144B"/>
    <w:rsid w:val="002F25D9"/>
    <w:rsid w:val="002F2622"/>
    <w:rsid w:val="002F2792"/>
    <w:rsid w:val="002F2D40"/>
    <w:rsid w:val="002F2DA2"/>
    <w:rsid w:val="002F30C4"/>
    <w:rsid w:val="002F37F4"/>
    <w:rsid w:val="002F389F"/>
    <w:rsid w:val="002F3F42"/>
    <w:rsid w:val="002F4769"/>
    <w:rsid w:val="002F489F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21A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20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5FB4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47A"/>
    <w:rsid w:val="00342F48"/>
    <w:rsid w:val="0034338D"/>
    <w:rsid w:val="00343542"/>
    <w:rsid w:val="00343908"/>
    <w:rsid w:val="003446E3"/>
    <w:rsid w:val="003448B6"/>
    <w:rsid w:val="003448D8"/>
    <w:rsid w:val="00344D38"/>
    <w:rsid w:val="00345191"/>
    <w:rsid w:val="00345C9F"/>
    <w:rsid w:val="00346033"/>
    <w:rsid w:val="00347157"/>
    <w:rsid w:val="00347CDC"/>
    <w:rsid w:val="00350343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1396"/>
    <w:rsid w:val="0036255E"/>
    <w:rsid w:val="00362AD9"/>
    <w:rsid w:val="003636C2"/>
    <w:rsid w:val="0036460B"/>
    <w:rsid w:val="00364CBB"/>
    <w:rsid w:val="003655D4"/>
    <w:rsid w:val="003657F2"/>
    <w:rsid w:val="00366051"/>
    <w:rsid w:val="00366921"/>
    <w:rsid w:val="003669F7"/>
    <w:rsid w:val="00366B53"/>
    <w:rsid w:val="00367475"/>
    <w:rsid w:val="0036749C"/>
    <w:rsid w:val="003708CB"/>
    <w:rsid w:val="00371190"/>
    <w:rsid w:val="0037155E"/>
    <w:rsid w:val="0037168A"/>
    <w:rsid w:val="00371EB5"/>
    <w:rsid w:val="0037246E"/>
    <w:rsid w:val="00372647"/>
    <w:rsid w:val="003726F8"/>
    <w:rsid w:val="00372DB3"/>
    <w:rsid w:val="00372EA5"/>
    <w:rsid w:val="00372F7F"/>
    <w:rsid w:val="00374752"/>
    <w:rsid w:val="003747AE"/>
    <w:rsid w:val="00374A08"/>
    <w:rsid w:val="00374DB8"/>
    <w:rsid w:val="00374E4D"/>
    <w:rsid w:val="003750A5"/>
    <w:rsid w:val="00375DE1"/>
    <w:rsid w:val="00376419"/>
    <w:rsid w:val="003766A5"/>
    <w:rsid w:val="003771F4"/>
    <w:rsid w:val="003772FA"/>
    <w:rsid w:val="003778AD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A16"/>
    <w:rsid w:val="00392D5D"/>
    <w:rsid w:val="00392E89"/>
    <w:rsid w:val="00393894"/>
    <w:rsid w:val="0039404E"/>
    <w:rsid w:val="00394118"/>
    <w:rsid w:val="0039436E"/>
    <w:rsid w:val="00394521"/>
    <w:rsid w:val="00395153"/>
    <w:rsid w:val="00395774"/>
    <w:rsid w:val="003965F0"/>
    <w:rsid w:val="0039672E"/>
    <w:rsid w:val="003969DA"/>
    <w:rsid w:val="00396BA0"/>
    <w:rsid w:val="00396BB7"/>
    <w:rsid w:val="00396F9C"/>
    <w:rsid w:val="0039759D"/>
    <w:rsid w:val="00397825"/>
    <w:rsid w:val="003A062A"/>
    <w:rsid w:val="003A0C73"/>
    <w:rsid w:val="003A0CB0"/>
    <w:rsid w:val="003A0E77"/>
    <w:rsid w:val="003A21D6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5C9B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4EB3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0F16"/>
    <w:rsid w:val="003D13A5"/>
    <w:rsid w:val="003D14F2"/>
    <w:rsid w:val="003D1A77"/>
    <w:rsid w:val="003D23C5"/>
    <w:rsid w:val="003D2AD0"/>
    <w:rsid w:val="003D3585"/>
    <w:rsid w:val="003D6158"/>
    <w:rsid w:val="003D64F9"/>
    <w:rsid w:val="003D671B"/>
    <w:rsid w:val="003D7CEB"/>
    <w:rsid w:val="003E0129"/>
    <w:rsid w:val="003E055F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417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1167"/>
    <w:rsid w:val="0040127A"/>
    <w:rsid w:val="00401328"/>
    <w:rsid w:val="0040138A"/>
    <w:rsid w:val="00401890"/>
    <w:rsid w:val="0040281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58C5"/>
    <w:rsid w:val="00415A43"/>
    <w:rsid w:val="00415B42"/>
    <w:rsid w:val="00415BD0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085"/>
    <w:rsid w:val="00435A11"/>
    <w:rsid w:val="00435EA8"/>
    <w:rsid w:val="00436454"/>
    <w:rsid w:val="0043674E"/>
    <w:rsid w:val="00436CCC"/>
    <w:rsid w:val="004378CE"/>
    <w:rsid w:val="00437FD2"/>
    <w:rsid w:val="00440211"/>
    <w:rsid w:val="004407A2"/>
    <w:rsid w:val="00440D87"/>
    <w:rsid w:val="004411F5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076"/>
    <w:rsid w:val="004469F7"/>
    <w:rsid w:val="00446ADE"/>
    <w:rsid w:val="00446B05"/>
    <w:rsid w:val="00446E84"/>
    <w:rsid w:val="0044778C"/>
    <w:rsid w:val="00447842"/>
    <w:rsid w:val="00447F91"/>
    <w:rsid w:val="0045024B"/>
    <w:rsid w:val="0045125F"/>
    <w:rsid w:val="00452789"/>
    <w:rsid w:val="00453D55"/>
    <w:rsid w:val="0045443D"/>
    <w:rsid w:val="00454A4F"/>
    <w:rsid w:val="00454CE1"/>
    <w:rsid w:val="004558BC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0F59"/>
    <w:rsid w:val="00461100"/>
    <w:rsid w:val="0046185E"/>
    <w:rsid w:val="00461DA0"/>
    <w:rsid w:val="004622FB"/>
    <w:rsid w:val="00462411"/>
    <w:rsid w:val="0046289C"/>
    <w:rsid w:val="004628D6"/>
    <w:rsid w:val="00462959"/>
    <w:rsid w:val="004629D7"/>
    <w:rsid w:val="00462ED0"/>
    <w:rsid w:val="00462F45"/>
    <w:rsid w:val="00463249"/>
    <w:rsid w:val="00464579"/>
    <w:rsid w:val="00464804"/>
    <w:rsid w:val="00465151"/>
    <w:rsid w:val="0046517B"/>
    <w:rsid w:val="0046692A"/>
    <w:rsid w:val="00466FC3"/>
    <w:rsid w:val="00467245"/>
    <w:rsid w:val="00467259"/>
    <w:rsid w:val="0046728C"/>
    <w:rsid w:val="004673EA"/>
    <w:rsid w:val="004676ED"/>
    <w:rsid w:val="00470030"/>
    <w:rsid w:val="004706D8"/>
    <w:rsid w:val="004709C5"/>
    <w:rsid w:val="00470C71"/>
    <w:rsid w:val="004712AE"/>
    <w:rsid w:val="0047133D"/>
    <w:rsid w:val="004717BB"/>
    <w:rsid w:val="00471B77"/>
    <w:rsid w:val="0047269C"/>
    <w:rsid w:val="00472A5E"/>
    <w:rsid w:val="00475108"/>
    <w:rsid w:val="00475411"/>
    <w:rsid w:val="0047573B"/>
    <w:rsid w:val="0047599D"/>
    <w:rsid w:val="004759A7"/>
    <w:rsid w:val="00475A10"/>
    <w:rsid w:val="00475A88"/>
    <w:rsid w:val="00476323"/>
    <w:rsid w:val="0047666C"/>
    <w:rsid w:val="00477021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CC3"/>
    <w:rsid w:val="00486351"/>
    <w:rsid w:val="00486372"/>
    <w:rsid w:val="004864D7"/>
    <w:rsid w:val="004868BD"/>
    <w:rsid w:val="00486CCC"/>
    <w:rsid w:val="00487D1F"/>
    <w:rsid w:val="00490C97"/>
    <w:rsid w:val="00490ECA"/>
    <w:rsid w:val="004910B6"/>
    <w:rsid w:val="0049121D"/>
    <w:rsid w:val="004912D5"/>
    <w:rsid w:val="00492172"/>
    <w:rsid w:val="004923AD"/>
    <w:rsid w:val="00492F5D"/>
    <w:rsid w:val="0049305C"/>
    <w:rsid w:val="004930A8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D48"/>
    <w:rsid w:val="004A41C2"/>
    <w:rsid w:val="004A4874"/>
    <w:rsid w:val="004A4DB8"/>
    <w:rsid w:val="004A4FC2"/>
    <w:rsid w:val="004A5FDD"/>
    <w:rsid w:val="004A6FAA"/>
    <w:rsid w:val="004A72FF"/>
    <w:rsid w:val="004A79A7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B98"/>
    <w:rsid w:val="004B4D1B"/>
    <w:rsid w:val="004B530C"/>
    <w:rsid w:val="004B55DA"/>
    <w:rsid w:val="004B5995"/>
    <w:rsid w:val="004B5BE7"/>
    <w:rsid w:val="004B64A0"/>
    <w:rsid w:val="004B6CE4"/>
    <w:rsid w:val="004B72C2"/>
    <w:rsid w:val="004B783A"/>
    <w:rsid w:val="004B7ED4"/>
    <w:rsid w:val="004B7F1F"/>
    <w:rsid w:val="004C0025"/>
    <w:rsid w:val="004C0801"/>
    <w:rsid w:val="004C09BE"/>
    <w:rsid w:val="004C11F8"/>
    <w:rsid w:val="004C2728"/>
    <w:rsid w:val="004C29B5"/>
    <w:rsid w:val="004C372A"/>
    <w:rsid w:val="004C38C2"/>
    <w:rsid w:val="004C397A"/>
    <w:rsid w:val="004C3AE0"/>
    <w:rsid w:val="004C3C43"/>
    <w:rsid w:val="004C3CD6"/>
    <w:rsid w:val="004C446A"/>
    <w:rsid w:val="004C4FC5"/>
    <w:rsid w:val="004C52AB"/>
    <w:rsid w:val="004C555C"/>
    <w:rsid w:val="004C5DBF"/>
    <w:rsid w:val="004C64A9"/>
    <w:rsid w:val="004C6630"/>
    <w:rsid w:val="004C6AF3"/>
    <w:rsid w:val="004C6DBD"/>
    <w:rsid w:val="004C6E23"/>
    <w:rsid w:val="004C6EC6"/>
    <w:rsid w:val="004C7194"/>
    <w:rsid w:val="004C77DE"/>
    <w:rsid w:val="004D0753"/>
    <w:rsid w:val="004D1F97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B2D"/>
    <w:rsid w:val="004E1CA1"/>
    <w:rsid w:val="004E2020"/>
    <w:rsid w:val="004E2AC2"/>
    <w:rsid w:val="004E304E"/>
    <w:rsid w:val="004E309A"/>
    <w:rsid w:val="004E34A7"/>
    <w:rsid w:val="004E4543"/>
    <w:rsid w:val="004E4A11"/>
    <w:rsid w:val="004E4B12"/>
    <w:rsid w:val="004E4EC8"/>
    <w:rsid w:val="004E4F38"/>
    <w:rsid w:val="004E56FC"/>
    <w:rsid w:val="004E5D03"/>
    <w:rsid w:val="004E6F8D"/>
    <w:rsid w:val="004E72D4"/>
    <w:rsid w:val="004E75F0"/>
    <w:rsid w:val="004E7865"/>
    <w:rsid w:val="004F00B8"/>
    <w:rsid w:val="004F03DB"/>
    <w:rsid w:val="004F0528"/>
    <w:rsid w:val="004F06F6"/>
    <w:rsid w:val="004F1062"/>
    <w:rsid w:val="004F2CA1"/>
    <w:rsid w:val="004F2DEA"/>
    <w:rsid w:val="004F4437"/>
    <w:rsid w:val="004F4DA7"/>
    <w:rsid w:val="004F5237"/>
    <w:rsid w:val="004F5D4B"/>
    <w:rsid w:val="004F6DE9"/>
    <w:rsid w:val="0050015E"/>
    <w:rsid w:val="00500303"/>
    <w:rsid w:val="0050067E"/>
    <w:rsid w:val="00500962"/>
    <w:rsid w:val="005012CB"/>
    <w:rsid w:val="005016EE"/>
    <w:rsid w:val="005023F4"/>
    <w:rsid w:val="00502641"/>
    <w:rsid w:val="00502644"/>
    <w:rsid w:val="00502DC9"/>
    <w:rsid w:val="00503262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E9E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3C1C"/>
    <w:rsid w:val="005140D6"/>
    <w:rsid w:val="00514C3F"/>
    <w:rsid w:val="00515C79"/>
    <w:rsid w:val="005166EE"/>
    <w:rsid w:val="0051680C"/>
    <w:rsid w:val="00517A10"/>
    <w:rsid w:val="00517BAB"/>
    <w:rsid w:val="00517E7F"/>
    <w:rsid w:val="00520BCA"/>
    <w:rsid w:val="005216D0"/>
    <w:rsid w:val="00523062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4E5"/>
    <w:rsid w:val="00527838"/>
    <w:rsid w:val="00527DB6"/>
    <w:rsid w:val="005305CD"/>
    <w:rsid w:val="00530AB9"/>
    <w:rsid w:val="00530CE9"/>
    <w:rsid w:val="00531006"/>
    <w:rsid w:val="005321DA"/>
    <w:rsid w:val="005322F8"/>
    <w:rsid w:val="005324DE"/>
    <w:rsid w:val="00533238"/>
    <w:rsid w:val="00533B55"/>
    <w:rsid w:val="00533E02"/>
    <w:rsid w:val="005345E0"/>
    <w:rsid w:val="0053476B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37E5E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2E4"/>
    <w:rsid w:val="005453C8"/>
    <w:rsid w:val="005454EF"/>
    <w:rsid w:val="00545906"/>
    <w:rsid w:val="0054597C"/>
    <w:rsid w:val="00545A50"/>
    <w:rsid w:val="00545B9D"/>
    <w:rsid w:val="00545FC8"/>
    <w:rsid w:val="00546511"/>
    <w:rsid w:val="005469A0"/>
    <w:rsid w:val="00546E29"/>
    <w:rsid w:val="00546E8A"/>
    <w:rsid w:val="0054724F"/>
    <w:rsid w:val="005472FB"/>
    <w:rsid w:val="00547379"/>
    <w:rsid w:val="00547713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643"/>
    <w:rsid w:val="005628AD"/>
    <w:rsid w:val="005633B0"/>
    <w:rsid w:val="005633FB"/>
    <w:rsid w:val="0056415F"/>
    <w:rsid w:val="005641F5"/>
    <w:rsid w:val="00564AF8"/>
    <w:rsid w:val="00564DC1"/>
    <w:rsid w:val="00565C7A"/>
    <w:rsid w:val="00566341"/>
    <w:rsid w:val="0056637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45EF"/>
    <w:rsid w:val="00575424"/>
    <w:rsid w:val="00575CD0"/>
    <w:rsid w:val="00575F4B"/>
    <w:rsid w:val="005762DE"/>
    <w:rsid w:val="00576CCA"/>
    <w:rsid w:val="00577C17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97900"/>
    <w:rsid w:val="005A0188"/>
    <w:rsid w:val="005A0274"/>
    <w:rsid w:val="005A0D58"/>
    <w:rsid w:val="005A11DA"/>
    <w:rsid w:val="005A1CB7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B7C3E"/>
    <w:rsid w:val="005C068A"/>
    <w:rsid w:val="005C153F"/>
    <w:rsid w:val="005C1A68"/>
    <w:rsid w:val="005C201A"/>
    <w:rsid w:val="005C2A9D"/>
    <w:rsid w:val="005C2AB6"/>
    <w:rsid w:val="005C3116"/>
    <w:rsid w:val="005C3526"/>
    <w:rsid w:val="005C44B7"/>
    <w:rsid w:val="005C4FE4"/>
    <w:rsid w:val="005C523A"/>
    <w:rsid w:val="005C525D"/>
    <w:rsid w:val="005C58D1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AE6"/>
    <w:rsid w:val="005E1BE8"/>
    <w:rsid w:val="005E1E0A"/>
    <w:rsid w:val="005E2738"/>
    <w:rsid w:val="005E273A"/>
    <w:rsid w:val="005E2844"/>
    <w:rsid w:val="005E28EA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AA0"/>
    <w:rsid w:val="005E5AAD"/>
    <w:rsid w:val="005E6C5B"/>
    <w:rsid w:val="005E6FED"/>
    <w:rsid w:val="005E7CD3"/>
    <w:rsid w:val="005F0F34"/>
    <w:rsid w:val="005F1017"/>
    <w:rsid w:val="005F101C"/>
    <w:rsid w:val="005F1A5F"/>
    <w:rsid w:val="005F1A88"/>
    <w:rsid w:val="005F1E5D"/>
    <w:rsid w:val="005F2AFD"/>
    <w:rsid w:val="005F37C1"/>
    <w:rsid w:val="005F3CF2"/>
    <w:rsid w:val="005F3DE0"/>
    <w:rsid w:val="005F51F2"/>
    <w:rsid w:val="005F536B"/>
    <w:rsid w:val="005F54C8"/>
    <w:rsid w:val="005F5C9F"/>
    <w:rsid w:val="005F61B9"/>
    <w:rsid w:val="005F629E"/>
    <w:rsid w:val="005F6463"/>
    <w:rsid w:val="005F6587"/>
    <w:rsid w:val="005F673E"/>
    <w:rsid w:val="005F6DC9"/>
    <w:rsid w:val="005F6F8E"/>
    <w:rsid w:val="005F7D06"/>
    <w:rsid w:val="006009D5"/>
    <w:rsid w:val="006009DD"/>
    <w:rsid w:val="00600A40"/>
    <w:rsid w:val="00601488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256"/>
    <w:rsid w:val="0062770C"/>
    <w:rsid w:val="0062772B"/>
    <w:rsid w:val="006277B2"/>
    <w:rsid w:val="00627972"/>
    <w:rsid w:val="00627A4A"/>
    <w:rsid w:val="00627AE0"/>
    <w:rsid w:val="00627D4D"/>
    <w:rsid w:val="006300AC"/>
    <w:rsid w:val="00630575"/>
    <w:rsid w:val="00630CBB"/>
    <w:rsid w:val="00631938"/>
    <w:rsid w:val="00631E25"/>
    <w:rsid w:val="00632848"/>
    <w:rsid w:val="00632945"/>
    <w:rsid w:val="00632A6B"/>
    <w:rsid w:val="00632C1E"/>
    <w:rsid w:val="00632CB2"/>
    <w:rsid w:val="0063328A"/>
    <w:rsid w:val="00633422"/>
    <w:rsid w:val="00633BB0"/>
    <w:rsid w:val="00633D3C"/>
    <w:rsid w:val="0063491B"/>
    <w:rsid w:val="00634F66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3C3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4EA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47A"/>
    <w:rsid w:val="00661B1F"/>
    <w:rsid w:val="006622B5"/>
    <w:rsid w:val="00662506"/>
    <w:rsid w:val="0066263B"/>
    <w:rsid w:val="00663465"/>
    <w:rsid w:val="00663617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2400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8DE"/>
    <w:rsid w:val="006829BB"/>
    <w:rsid w:val="00682EE2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22DB"/>
    <w:rsid w:val="00692964"/>
    <w:rsid w:val="006938D3"/>
    <w:rsid w:val="006948E4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5F1"/>
    <w:rsid w:val="006A1A8C"/>
    <w:rsid w:val="006A1AFF"/>
    <w:rsid w:val="006A1B51"/>
    <w:rsid w:val="006A1E48"/>
    <w:rsid w:val="006A2B59"/>
    <w:rsid w:val="006A317C"/>
    <w:rsid w:val="006A3D42"/>
    <w:rsid w:val="006A3FD4"/>
    <w:rsid w:val="006A4C4A"/>
    <w:rsid w:val="006A4CD3"/>
    <w:rsid w:val="006A52C5"/>
    <w:rsid w:val="006A5529"/>
    <w:rsid w:val="006A5D81"/>
    <w:rsid w:val="006A5F2A"/>
    <w:rsid w:val="006A6467"/>
    <w:rsid w:val="006A6814"/>
    <w:rsid w:val="006A6CAC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692"/>
    <w:rsid w:val="006C175A"/>
    <w:rsid w:val="006C196D"/>
    <w:rsid w:val="006C2347"/>
    <w:rsid w:val="006C2546"/>
    <w:rsid w:val="006C283F"/>
    <w:rsid w:val="006C2AAA"/>
    <w:rsid w:val="006C3A16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2AE6"/>
    <w:rsid w:val="006D2E98"/>
    <w:rsid w:val="006D3F12"/>
    <w:rsid w:val="006D46A6"/>
    <w:rsid w:val="006D4AE5"/>
    <w:rsid w:val="006D4E7C"/>
    <w:rsid w:val="006D4FDC"/>
    <w:rsid w:val="006D56EC"/>
    <w:rsid w:val="006D629C"/>
    <w:rsid w:val="006D6E54"/>
    <w:rsid w:val="006D705C"/>
    <w:rsid w:val="006D752B"/>
    <w:rsid w:val="006D7BCA"/>
    <w:rsid w:val="006E1188"/>
    <w:rsid w:val="006E1B5E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E7F60"/>
    <w:rsid w:val="006F021D"/>
    <w:rsid w:val="006F08D7"/>
    <w:rsid w:val="006F0E4B"/>
    <w:rsid w:val="006F1585"/>
    <w:rsid w:val="006F23B0"/>
    <w:rsid w:val="006F2825"/>
    <w:rsid w:val="006F38D0"/>
    <w:rsid w:val="006F3AB4"/>
    <w:rsid w:val="006F3BF7"/>
    <w:rsid w:val="006F3C27"/>
    <w:rsid w:val="006F541E"/>
    <w:rsid w:val="006F565D"/>
    <w:rsid w:val="006F5E4C"/>
    <w:rsid w:val="006F6932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BD5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8C5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7092"/>
    <w:rsid w:val="00717D96"/>
    <w:rsid w:val="00717E36"/>
    <w:rsid w:val="0072035B"/>
    <w:rsid w:val="007203B3"/>
    <w:rsid w:val="00721588"/>
    <w:rsid w:val="0072186D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555C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6A1"/>
    <w:rsid w:val="0074570E"/>
    <w:rsid w:val="00746027"/>
    <w:rsid w:val="007460FA"/>
    <w:rsid w:val="00746476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7367"/>
    <w:rsid w:val="0075742C"/>
    <w:rsid w:val="00757705"/>
    <w:rsid w:val="00757BF2"/>
    <w:rsid w:val="00757E24"/>
    <w:rsid w:val="00760A12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33ED"/>
    <w:rsid w:val="0077348D"/>
    <w:rsid w:val="00773B20"/>
    <w:rsid w:val="00773B73"/>
    <w:rsid w:val="00773FBA"/>
    <w:rsid w:val="007740B2"/>
    <w:rsid w:val="0077437A"/>
    <w:rsid w:val="007749FB"/>
    <w:rsid w:val="0077504B"/>
    <w:rsid w:val="007752A3"/>
    <w:rsid w:val="00775D13"/>
    <w:rsid w:val="007762B0"/>
    <w:rsid w:val="00776405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5CE"/>
    <w:rsid w:val="00786BF6"/>
    <w:rsid w:val="00787148"/>
    <w:rsid w:val="007874B7"/>
    <w:rsid w:val="007874F0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2C25"/>
    <w:rsid w:val="0079302C"/>
    <w:rsid w:val="007934EA"/>
    <w:rsid w:val="007937BC"/>
    <w:rsid w:val="00793B26"/>
    <w:rsid w:val="00793C4C"/>
    <w:rsid w:val="00793F48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6785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3F7F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32E"/>
    <w:rsid w:val="007B0DC1"/>
    <w:rsid w:val="007B0F5F"/>
    <w:rsid w:val="007B0FF3"/>
    <w:rsid w:val="007B15E4"/>
    <w:rsid w:val="007B1808"/>
    <w:rsid w:val="007B33D9"/>
    <w:rsid w:val="007B48A1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5E1"/>
    <w:rsid w:val="007C67B4"/>
    <w:rsid w:val="007C6F30"/>
    <w:rsid w:val="007C7234"/>
    <w:rsid w:val="007C7502"/>
    <w:rsid w:val="007C7B8D"/>
    <w:rsid w:val="007D144C"/>
    <w:rsid w:val="007D1471"/>
    <w:rsid w:val="007D1872"/>
    <w:rsid w:val="007D1C19"/>
    <w:rsid w:val="007D1F56"/>
    <w:rsid w:val="007D234C"/>
    <w:rsid w:val="007D2643"/>
    <w:rsid w:val="007D268D"/>
    <w:rsid w:val="007D284E"/>
    <w:rsid w:val="007D2EC0"/>
    <w:rsid w:val="007D42B8"/>
    <w:rsid w:val="007D4B45"/>
    <w:rsid w:val="007D4E1D"/>
    <w:rsid w:val="007D53CE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6DA"/>
    <w:rsid w:val="007F0129"/>
    <w:rsid w:val="007F024F"/>
    <w:rsid w:val="007F046A"/>
    <w:rsid w:val="007F0AB8"/>
    <w:rsid w:val="007F0B32"/>
    <w:rsid w:val="007F0C3C"/>
    <w:rsid w:val="007F0E67"/>
    <w:rsid w:val="007F18A5"/>
    <w:rsid w:val="007F1EA4"/>
    <w:rsid w:val="007F2D8E"/>
    <w:rsid w:val="007F2D99"/>
    <w:rsid w:val="007F3320"/>
    <w:rsid w:val="007F337C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34"/>
    <w:rsid w:val="00800D41"/>
    <w:rsid w:val="008012A7"/>
    <w:rsid w:val="00801423"/>
    <w:rsid w:val="008015DA"/>
    <w:rsid w:val="0080271D"/>
    <w:rsid w:val="00803CB9"/>
    <w:rsid w:val="00803D5B"/>
    <w:rsid w:val="008040A6"/>
    <w:rsid w:val="0080490A"/>
    <w:rsid w:val="0080575A"/>
    <w:rsid w:val="008058FC"/>
    <w:rsid w:val="008064B4"/>
    <w:rsid w:val="008064B6"/>
    <w:rsid w:val="00806876"/>
    <w:rsid w:val="00806A4B"/>
    <w:rsid w:val="00806BDF"/>
    <w:rsid w:val="00806E0C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20B6"/>
    <w:rsid w:val="008132D6"/>
    <w:rsid w:val="00813656"/>
    <w:rsid w:val="00813C66"/>
    <w:rsid w:val="00814543"/>
    <w:rsid w:val="00814FB8"/>
    <w:rsid w:val="008151A6"/>
    <w:rsid w:val="00815692"/>
    <w:rsid w:val="00815700"/>
    <w:rsid w:val="00815C9E"/>
    <w:rsid w:val="00815D80"/>
    <w:rsid w:val="0081620E"/>
    <w:rsid w:val="00816A7C"/>
    <w:rsid w:val="0081714C"/>
    <w:rsid w:val="00820DD4"/>
    <w:rsid w:val="00821038"/>
    <w:rsid w:val="008226E9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68A"/>
    <w:rsid w:val="00833055"/>
    <w:rsid w:val="0083311B"/>
    <w:rsid w:val="008340B4"/>
    <w:rsid w:val="0083415A"/>
    <w:rsid w:val="00835050"/>
    <w:rsid w:val="008350D9"/>
    <w:rsid w:val="0083522C"/>
    <w:rsid w:val="008354B6"/>
    <w:rsid w:val="008366D9"/>
    <w:rsid w:val="00836B24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5D6"/>
    <w:rsid w:val="008469F0"/>
    <w:rsid w:val="00846F3D"/>
    <w:rsid w:val="00847438"/>
    <w:rsid w:val="00847ABC"/>
    <w:rsid w:val="00850317"/>
    <w:rsid w:val="008509BE"/>
    <w:rsid w:val="008514D8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0B2B"/>
    <w:rsid w:val="0086159A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77C0"/>
    <w:rsid w:val="00867C5F"/>
    <w:rsid w:val="0087096A"/>
    <w:rsid w:val="00870D3B"/>
    <w:rsid w:val="008712A4"/>
    <w:rsid w:val="008712F0"/>
    <w:rsid w:val="008713FE"/>
    <w:rsid w:val="00871459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43BD"/>
    <w:rsid w:val="0088455A"/>
    <w:rsid w:val="00885018"/>
    <w:rsid w:val="00885BC3"/>
    <w:rsid w:val="00885C32"/>
    <w:rsid w:val="00885DDC"/>
    <w:rsid w:val="00886844"/>
    <w:rsid w:val="008870DB"/>
    <w:rsid w:val="00887E7F"/>
    <w:rsid w:val="0089057B"/>
    <w:rsid w:val="008908B9"/>
    <w:rsid w:val="00890A99"/>
    <w:rsid w:val="00890C40"/>
    <w:rsid w:val="008912E9"/>
    <w:rsid w:val="0089198A"/>
    <w:rsid w:val="00891C7C"/>
    <w:rsid w:val="008925DD"/>
    <w:rsid w:val="008926E1"/>
    <w:rsid w:val="00892B8B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5EF8"/>
    <w:rsid w:val="00896356"/>
    <w:rsid w:val="008964C4"/>
    <w:rsid w:val="0089666D"/>
    <w:rsid w:val="00896C79"/>
    <w:rsid w:val="008975FF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200"/>
    <w:rsid w:val="008A6ADF"/>
    <w:rsid w:val="008A6D22"/>
    <w:rsid w:val="008A6F30"/>
    <w:rsid w:val="008A72CD"/>
    <w:rsid w:val="008A7EB8"/>
    <w:rsid w:val="008A7FD1"/>
    <w:rsid w:val="008B0221"/>
    <w:rsid w:val="008B0407"/>
    <w:rsid w:val="008B0599"/>
    <w:rsid w:val="008B0B76"/>
    <w:rsid w:val="008B12D3"/>
    <w:rsid w:val="008B1FD1"/>
    <w:rsid w:val="008B41D6"/>
    <w:rsid w:val="008B42D2"/>
    <w:rsid w:val="008B42ED"/>
    <w:rsid w:val="008B48EF"/>
    <w:rsid w:val="008B4A4F"/>
    <w:rsid w:val="008B4AC3"/>
    <w:rsid w:val="008B4C7A"/>
    <w:rsid w:val="008B4D2C"/>
    <w:rsid w:val="008B4F5A"/>
    <w:rsid w:val="008B54A9"/>
    <w:rsid w:val="008B57AD"/>
    <w:rsid w:val="008B601E"/>
    <w:rsid w:val="008B623B"/>
    <w:rsid w:val="008B64BE"/>
    <w:rsid w:val="008B6583"/>
    <w:rsid w:val="008B7BCE"/>
    <w:rsid w:val="008C00BE"/>
    <w:rsid w:val="008C0378"/>
    <w:rsid w:val="008C10F3"/>
    <w:rsid w:val="008C1307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EE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356"/>
    <w:rsid w:val="008D2576"/>
    <w:rsid w:val="008D2DD5"/>
    <w:rsid w:val="008D31C3"/>
    <w:rsid w:val="008D3381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46A"/>
    <w:rsid w:val="008D7C70"/>
    <w:rsid w:val="008D7F9E"/>
    <w:rsid w:val="008E0428"/>
    <w:rsid w:val="008E045D"/>
    <w:rsid w:val="008E0480"/>
    <w:rsid w:val="008E04CF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30F7"/>
    <w:rsid w:val="0090310D"/>
    <w:rsid w:val="0090318E"/>
    <w:rsid w:val="00903728"/>
    <w:rsid w:val="00903789"/>
    <w:rsid w:val="0090408C"/>
    <w:rsid w:val="0090469C"/>
    <w:rsid w:val="00905677"/>
    <w:rsid w:val="00905CC5"/>
    <w:rsid w:val="009073B9"/>
    <w:rsid w:val="009079DF"/>
    <w:rsid w:val="00907F04"/>
    <w:rsid w:val="00910069"/>
    <w:rsid w:val="009103C4"/>
    <w:rsid w:val="00910621"/>
    <w:rsid w:val="00910AEF"/>
    <w:rsid w:val="00910E98"/>
    <w:rsid w:val="00911088"/>
    <w:rsid w:val="00912379"/>
    <w:rsid w:val="00912536"/>
    <w:rsid w:val="0091298A"/>
    <w:rsid w:val="00912E47"/>
    <w:rsid w:val="0091410B"/>
    <w:rsid w:val="00914371"/>
    <w:rsid w:val="00914E51"/>
    <w:rsid w:val="00915038"/>
    <w:rsid w:val="009151CF"/>
    <w:rsid w:val="009156A7"/>
    <w:rsid w:val="00915994"/>
    <w:rsid w:val="00915F6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554E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1E9"/>
    <w:rsid w:val="0093752B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9AB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1278"/>
    <w:rsid w:val="00961513"/>
    <w:rsid w:val="009622B2"/>
    <w:rsid w:val="0096245B"/>
    <w:rsid w:val="009627AA"/>
    <w:rsid w:val="00962A55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46"/>
    <w:rsid w:val="00966683"/>
    <w:rsid w:val="00966A4F"/>
    <w:rsid w:val="009677CA"/>
    <w:rsid w:val="00970271"/>
    <w:rsid w:val="00970602"/>
    <w:rsid w:val="00970E0F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3C19"/>
    <w:rsid w:val="00974518"/>
    <w:rsid w:val="00974529"/>
    <w:rsid w:val="00974713"/>
    <w:rsid w:val="009748FB"/>
    <w:rsid w:val="00974B00"/>
    <w:rsid w:val="00974B68"/>
    <w:rsid w:val="00975820"/>
    <w:rsid w:val="00975EEB"/>
    <w:rsid w:val="00976525"/>
    <w:rsid w:val="00976873"/>
    <w:rsid w:val="00976E05"/>
    <w:rsid w:val="00977490"/>
    <w:rsid w:val="009774CD"/>
    <w:rsid w:val="00977647"/>
    <w:rsid w:val="009779FA"/>
    <w:rsid w:val="00980347"/>
    <w:rsid w:val="009806F2"/>
    <w:rsid w:val="00980B29"/>
    <w:rsid w:val="00981972"/>
    <w:rsid w:val="00981A4E"/>
    <w:rsid w:val="00981AAE"/>
    <w:rsid w:val="0098237F"/>
    <w:rsid w:val="009825C1"/>
    <w:rsid w:val="00982ADA"/>
    <w:rsid w:val="00982D77"/>
    <w:rsid w:val="009832CB"/>
    <w:rsid w:val="00983448"/>
    <w:rsid w:val="009835B1"/>
    <w:rsid w:val="00983947"/>
    <w:rsid w:val="00983BEF"/>
    <w:rsid w:val="00983DA1"/>
    <w:rsid w:val="00984FAB"/>
    <w:rsid w:val="00985FAC"/>
    <w:rsid w:val="00986127"/>
    <w:rsid w:val="009867B6"/>
    <w:rsid w:val="009869F0"/>
    <w:rsid w:val="00986D4D"/>
    <w:rsid w:val="00986D57"/>
    <w:rsid w:val="00986E35"/>
    <w:rsid w:val="00987257"/>
    <w:rsid w:val="00987AAD"/>
    <w:rsid w:val="00987F33"/>
    <w:rsid w:val="00987FC8"/>
    <w:rsid w:val="00990963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54F2"/>
    <w:rsid w:val="009A5D4D"/>
    <w:rsid w:val="009A63AA"/>
    <w:rsid w:val="009A6FE4"/>
    <w:rsid w:val="009A706D"/>
    <w:rsid w:val="009B0124"/>
    <w:rsid w:val="009B13E7"/>
    <w:rsid w:val="009B1BB6"/>
    <w:rsid w:val="009B233D"/>
    <w:rsid w:val="009B26E8"/>
    <w:rsid w:val="009B2718"/>
    <w:rsid w:val="009B27AD"/>
    <w:rsid w:val="009B29E4"/>
    <w:rsid w:val="009B29FA"/>
    <w:rsid w:val="009B30C4"/>
    <w:rsid w:val="009B3267"/>
    <w:rsid w:val="009B344E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8EA"/>
    <w:rsid w:val="009B7D8D"/>
    <w:rsid w:val="009B7E0B"/>
    <w:rsid w:val="009C003C"/>
    <w:rsid w:val="009C0895"/>
    <w:rsid w:val="009C1AF5"/>
    <w:rsid w:val="009C20C9"/>
    <w:rsid w:val="009C22AA"/>
    <w:rsid w:val="009C25C4"/>
    <w:rsid w:val="009C287A"/>
    <w:rsid w:val="009C2DF3"/>
    <w:rsid w:val="009C3185"/>
    <w:rsid w:val="009C4124"/>
    <w:rsid w:val="009C535E"/>
    <w:rsid w:val="009C573C"/>
    <w:rsid w:val="009C631F"/>
    <w:rsid w:val="009C6C71"/>
    <w:rsid w:val="009C70F1"/>
    <w:rsid w:val="009C74A3"/>
    <w:rsid w:val="009C7C51"/>
    <w:rsid w:val="009C7CA4"/>
    <w:rsid w:val="009C7E99"/>
    <w:rsid w:val="009D06E6"/>
    <w:rsid w:val="009D1029"/>
    <w:rsid w:val="009D1753"/>
    <w:rsid w:val="009D179D"/>
    <w:rsid w:val="009D1DDB"/>
    <w:rsid w:val="009D1E57"/>
    <w:rsid w:val="009D1FE2"/>
    <w:rsid w:val="009D21A8"/>
    <w:rsid w:val="009D2AAC"/>
    <w:rsid w:val="009D323F"/>
    <w:rsid w:val="009D397E"/>
    <w:rsid w:val="009D475B"/>
    <w:rsid w:val="009D5668"/>
    <w:rsid w:val="009D6EEC"/>
    <w:rsid w:val="009D7195"/>
    <w:rsid w:val="009D7C94"/>
    <w:rsid w:val="009D7DFC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6ED"/>
    <w:rsid w:val="009E3B9B"/>
    <w:rsid w:val="009E3F7B"/>
    <w:rsid w:val="009E4015"/>
    <w:rsid w:val="009E425E"/>
    <w:rsid w:val="009E46D3"/>
    <w:rsid w:val="009E4762"/>
    <w:rsid w:val="009E4813"/>
    <w:rsid w:val="009E4AFB"/>
    <w:rsid w:val="009E505E"/>
    <w:rsid w:val="009E56A3"/>
    <w:rsid w:val="009E58F9"/>
    <w:rsid w:val="009E6042"/>
    <w:rsid w:val="009E6273"/>
    <w:rsid w:val="009E63BA"/>
    <w:rsid w:val="009F021D"/>
    <w:rsid w:val="009F085A"/>
    <w:rsid w:val="009F09CE"/>
    <w:rsid w:val="009F13DC"/>
    <w:rsid w:val="009F1B20"/>
    <w:rsid w:val="009F2901"/>
    <w:rsid w:val="009F3010"/>
    <w:rsid w:val="009F3934"/>
    <w:rsid w:val="009F3A80"/>
    <w:rsid w:val="009F3E80"/>
    <w:rsid w:val="009F4311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2F7"/>
    <w:rsid w:val="00A006E8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333"/>
    <w:rsid w:val="00A069A9"/>
    <w:rsid w:val="00A06BFC"/>
    <w:rsid w:val="00A06EC4"/>
    <w:rsid w:val="00A06F95"/>
    <w:rsid w:val="00A07AA2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5B5"/>
    <w:rsid w:val="00A136B5"/>
    <w:rsid w:val="00A14261"/>
    <w:rsid w:val="00A15050"/>
    <w:rsid w:val="00A15069"/>
    <w:rsid w:val="00A154C8"/>
    <w:rsid w:val="00A15512"/>
    <w:rsid w:val="00A15597"/>
    <w:rsid w:val="00A1647F"/>
    <w:rsid w:val="00A17813"/>
    <w:rsid w:val="00A17D1B"/>
    <w:rsid w:val="00A20117"/>
    <w:rsid w:val="00A21193"/>
    <w:rsid w:val="00A21258"/>
    <w:rsid w:val="00A2160B"/>
    <w:rsid w:val="00A21A82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C5"/>
    <w:rsid w:val="00A261E8"/>
    <w:rsid w:val="00A2670B"/>
    <w:rsid w:val="00A26787"/>
    <w:rsid w:val="00A26AD0"/>
    <w:rsid w:val="00A26D69"/>
    <w:rsid w:val="00A2705D"/>
    <w:rsid w:val="00A27940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7B4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471F3"/>
    <w:rsid w:val="00A47674"/>
    <w:rsid w:val="00A50AAA"/>
    <w:rsid w:val="00A5130A"/>
    <w:rsid w:val="00A51672"/>
    <w:rsid w:val="00A51DD9"/>
    <w:rsid w:val="00A5209C"/>
    <w:rsid w:val="00A5292C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8E7"/>
    <w:rsid w:val="00A54A6F"/>
    <w:rsid w:val="00A55422"/>
    <w:rsid w:val="00A55431"/>
    <w:rsid w:val="00A55503"/>
    <w:rsid w:val="00A55AE2"/>
    <w:rsid w:val="00A55B55"/>
    <w:rsid w:val="00A56944"/>
    <w:rsid w:val="00A56DD4"/>
    <w:rsid w:val="00A56F50"/>
    <w:rsid w:val="00A5749D"/>
    <w:rsid w:val="00A57D18"/>
    <w:rsid w:val="00A600DB"/>
    <w:rsid w:val="00A61074"/>
    <w:rsid w:val="00A610BB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92"/>
    <w:rsid w:val="00A63B8D"/>
    <w:rsid w:val="00A63BE3"/>
    <w:rsid w:val="00A64E90"/>
    <w:rsid w:val="00A64F9F"/>
    <w:rsid w:val="00A6508C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25A"/>
    <w:rsid w:val="00A72408"/>
    <w:rsid w:val="00A7396A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22BA"/>
    <w:rsid w:val="00A82AA2"/>
    <w:rsid w:val="00A84A6F"/>
    <w:rsid w:val="00A84A80"/>
    <w:rsid w:val="00A84C7C"/>
    <w:rsid w:val="00A84E04"/>
    <w:rsid w:val="00A84F1D"/>
    <w:rsid w:val="00A850BF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0D44"/>
    <w:rsid w:val="00A9110E"/>
    <w:rsid w:val="00A91161"/>
    <w:rsid w:val="00A91B05"/>
    <w:rsid w:val="00A91E9F"/>
    <w:rsid w:val="00A9210B"/>
    <w:rsid w:val="00A922E7"/>
    <w:rsid w:val="00A923B7"/>
    <w:rsid w:val="00A92547"/>
    <w:rsid w:val="00A929FA"/>
    <w:rsid w:val="00A9344D"/>
    <w:rsid w:val="00A9461E"/>
    <w:rsid w:val="00A94897"/>
    <w:rsid w:val="00A9511C"/>
    <w:rsid w:val="00A95371"/>
    <w:rsid w:val="00A959B8"/>
    <w:rsid w:val="00A95C7F"/>
    <w:rsid w:val="00A95E95"/>
    <w:rsid w:val="00A96E4B"/>
    <w:rsid w:val="00A97021"/>
    <w:rsid w:val="00A9772C"/>
    <w:rsid w:val="00A979CD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AB4"/>
    <w:rsid w:val="00AB499F"/>
    <w:rsid w:val="00AB51B4"/>
    <w:rsid w:val="00AB554E"/>
    <w:rsid w:val="00AB5669"/>
    <w:rsid w:val="00AB58F3"/>
    <w:rsid w:val="00AB59C8"/>
    <w:rsid w:val="00AB6223"/>
    <w:rsid w:val="00AB65AB"/>
    <w:rsid w:val="00AB6A19"/>
    <w:rsid w:val="00AB723C"/>
    <w:rsid w:val="00AB76D0"/>
    <w:rsid w:val="00AB7746"/>
    <w:rsid w:val="00AB783F"/>
    <w:rsid w:val="00AB789D"/>
    <w:rsid w:val="00AC0C5A"/>
    <w:rsid w:val="00AC12F2"/>
    <w:rsid w:val="00AC1C87"/>
    <w:rsid w:val="00AC1DEE"/>
    <w:rsid w:val="00AC1F30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467"/>
    <w:rsid w:val="00AC4495"/>
    <w:rsid w:val="00AC468C"/>
    <w:rsid w:val="00AC47B2"/>
    <w:rsid w:val="00AC51AC"/>
    <w:rsid w:val="00AC597F"/>
    <w:rsid w:val="00AC5DD9"/>
    <w:rsid w:val="00AC6468"/>
    <w:rsid w:val="00AC65D3"/>
    <w:rsid w:val="00AC6A00"/>
    <w:rsid w:val="00AC6E40"/>
    <w:rsid w:val="00AC76C5"/>
    <w:rsid w:val="00AD00FA"/>
    <w:rsid w:val="00AD0D7F"/>
    <w:rsid w:val="00AD0E17"/>
    <w:rsid w:val="00AD0FCE"/>
    <w:rsid w:val="00AD1FC8"/>
    <w:rsid w:val="00AD21F2"/>
    <w:rsid w:val="00AD3310"/>
    <w:rsid w:val="00AD3834"/>
    <w:rsid w:val="00AD3F34"/>
    <w:rsid w:val="00AD420F"/>
    <w:rsid w:val="00AD49E8"/>
    <w:rsid w:val="00AD4A73"/>
    <w:rsid w:val="00AD5851"/>
    <w:rsid w:val="00AD5AC2"/>
    <w:rsid w:val="00AD5C06"/>
    <w:rsid w:val="00AD5EC4"/>
    <w:rsid w:val="00AD617D"/>
    <w:rsid w:val="00AD64EE"/>
    <w:rsid w:val="00AD666D"/>
    <w:rsid w:val="00AD6753"/>
    <w:rsid w:val="00AD6A58"/>
    <w:rsid w:val="00AD748B"/>
    <w:rsid w:val="00AD7BE9"/>
    <w:rsid w:val="00AD7D73"/>
    <w:rsid w:val="00AD7D8B"/>
    <w:rsid w:val="00AE0143"/>
    <w:rsid w:val="00AE0300"/>
    <w:rsid w:val="00AE044F"/>
    <w:rsid w:val="00AE0751"/>
    <w:rsid w:val="00AE0AB8"/>
    <w:rsid w:val="00AE0E58"/>
    <w:rsid w:val="00AE1A21"/>
    <w:rsid w:val="00AE2405"/>
    <w:rsid w:val="00AE2BEE"/>
    <w:rsid w:val="00AE304C"/>
    <w:rsid w:val="00AE34DE"/>
    <w:rsid w:val="00AE3CD6"/>
    <w:rsid w:val="00AE3F20"/>
    <w:rsid w:val="00AE48AD"/>
    <w:rsid w:val="00AE48C3"/>
    <w:rsid w:val="00AE4DF4"/>
    <w:rsid w:val="00AE575D"/>
    <w:rsid w:val="00AE5783"/>
    <w:rsid w:val="00AE5825"/>
    <w:rsid w:val="00AE594E"/>
    <w:rsid w:val="00AE5AF6"/>
    <w:rsid w:val="00AE665E"/>
    <w:rsid w:val="00AE67E3"/>
    <w:rsid w:val="00AE6835"/>
    <w:rsid w:val="00AE785A"/>
    <w:rsid w:val="00AE7A5B"/>
    <w:rsid w:val="00AE7AA7"/>
    <w:rsid w:val="00AE7E3F"/>
    <w:rsid w:val="00AE7F7D"/>
    <w:rsid w:val="00AF08B8"/>
    <w:rsid w:val="00AF146C"/>
    <w:rsid w:val="00AF1696"/>
    <w:rsid w:val="00AF2778"/>
    <w:rsid w:val="00AF3722"/>
    <w:rsid w:val="00AF3E19"/>
    <w:rsid w:val="00AF42DA"/>
    <w:rsid w:val="00AF4765"/>
    <w:rsid w:val="00AF5CEF"/>
    <w:rsid w:val="00AF6242"/>
    <w:rsid w:val="00AF66BE"/>
    <w:rsid w:val="00AF6869"/>
    <w:rsid w:val="00AF6A1B"/>
    <w:rsid w:val="00AF6CEE"/>
    <w:rsid w:val="00AF759B"/>
    <w:rsid w:val="00AF7D2D"/>
    <w:rsid w:val="00AF7D88"/>
    <w:rsid w:val="00AF7E68"/>
    <w:rsid w:val="00AF7EEB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371C"/>
    <w:rsid w:val="00B03846"/>
    <w:rsid w:val="00B03B83"/>
    <w:rsid w:val="00B03BE4"/>
    <w:rsid w:val="00B047A5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07FF4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32"/>
    <w:rsid w:val="00B13B5B"/>
    <w:rsid w:val="00B1449C"/>
    <w:rsid w:val="00B146D4"/>
    <w:rsid w:val="00B14A40"/>
    <w:rsid w:val="00B14FA7"/>
    <w:rsid w:val="00B15476"/>
    <w:rsid w:val="00B15BEF"/>
    <w:rsid w:val="00B15D44"/>
    <w:rsid w:val="00B16035"/>
    <w:rsid w:val="00B16330"/>
    <w:rsid w:val="00B16502"/>
    <w:rsid w:val="00B16CC0"/>
    <w:rsid w:val="00B1721C"/>
    <w:rsid w:val="00B17BAD"/>
    <w:rsid w:val="00B17C23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3DE0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B63"/>
    <w:rsid w:val="00B27F53"/>
    <w:rsid w:val="00B30551"/>
    <w:rsid w:val="00B3107B"/>
    <w:rsid w:val="00B32FE3"/>
    <w:rsid w:val="00B32FE6"/>
    <w:rsid w:val="00B334E6"/>
    <w:rsid w:val="00B335D1"/>
    <w:rsid w:val="00B33924"/>
    <w:rsid w:val="00B33F1F"/>
    <w:rsid w:val="00B33F5B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08F7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CC4"/>
    <w:rsid w:val="00B45D66"/>
    <w:rsid w:val="00B467D3"/>
    <w:rsid w:val="00B46B7F"/>
    <w:rsid w:val="00B46FC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69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7D1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8C"/>
    <w:rsid w:val="00B609A3"/>
    <w:rsid w:val="00B617D5"/>
    <w:rsid w:val="00B62C2D"/>
    <w:rsid w:val="00B62D78"/>
    <w:rsid w:val="00B6350E"/>
    <w:rsid w:val="00B637B1"/>
    <w:rsid w:val="00B63F7D"/>
    <w:rsid w:val="00B6421D"/>
    <w:rsid w:val="00B643E5"/>
    <w:rsid w:val="00B64473"/>
    <w:rsid w:val="00B650CE"/>
    <w:rsid w:val="00B654E7"/>
    <w:rsid w:val="00B65715"/>
    <w:rsid w:val="00B6576A"/>
    <w:rsid w:val="00B65BBB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06C8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5B7C"/>
    <w:rsid w:val="00B76ACD"/>
    <w:rsid w:val="00B76B4B"/>
    <w:rsid w:val="00B773F9"/>
    <w:rsid w:val="00B77D52"/>
    <w:rsid w:val="00B80B07"/>
    <w:rsid w:val="00B80FFE"/>
    <w:rsid w:val="00B81977"/>
    <w:rsid w:val="00B819AF"/>
    <w:rsid w:val="00B81F64"/>
    <w:rsid w:val="00B820ED"/>
    <w:rsid w:val="00B825A6"/>
    <w:rsid w:val="00B828A7"/>
    <w:rsid w:val="00B82C9B"/>
    <w:rsid w:val="00B82D96"/>
    <w:rsid w:val="00B83003"/>
    <w:rsid w:val="00B83D51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6288"/>
    <w:rsid w:val="00B965C0"/>
    <w:rsid w:val="00B96EC0"/>
    <w:rsid w:val="00B9783C"/>
    <w:rsid w:val="00BA04FB"/>
    <w:rsid w:val="00BA06FB"/>
    <w:rsid w:val="00BA0917"/>
    <w:rsid w:val="00BA0C51"/>
    <w:rsid w:val="00BA0D52"/>
    <w:rsid w:val="00BA116A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2D2"/>
    <w:rsid w:val="00BA4648"/>
    <w:rsid w:val="00BA50F0"/>
    <w:rsid w:val="00BA5FEA"/>
    <w:rsid w:val="00BA732F"/>
    <w:rsid w:val="00BA7FF8"/>
    <w:rsid w:val="00BB00CB"/>
    <w:rsid w:val="00BB01DC"/>
    <w:rsid w:val="00BB0302"/>
    <w:rsid w:val="00BB06D9"/>
    <w:rsid w:val="00BB131B"/>
    <w:rsid w:val="00BB1441"/>
    <w:rsid w:val="00BB149D"/>
    <w:rsid w:val="00BB1697"/>
    <w:rsid w:val="00BB222F"/>
    <w:rsid w:val="00BB3114"/>
    <w:rsid w:val="00BB31B9"/>
    <w:rsid w:val="00BB35BD"/>
    <w:rsid w:val="00BB3DBF"/>
    <w:rsid w:val="00BB4932"/>
    <w:rsid w:val="00BB4B1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C92"/>
    <w:rsid w:val="00BC3282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447"/>
    <w:rsid w:val="00BC6961"/>
    <w:rsid w:val="00BC719C"/>
    <w:rsid w:val="00BD16C0"/>
    <w:rsid w:val="00BD183C"/>
    <w:rsid w:val="00BD18A1"/>
    <w:rsid w:val="00BD18E4"/>
    <w:rsid w:val="00BD1C3F"/>
    <w:rsid w:val="00BD208B"/>
    <w:rsid w:val="00BD21A0"/>
    <w:rsid w:val="00BD2FF0"/>
    <w:rsid w:val="00BD34DD"/>
    <w:rsid w:val="00BD3B6C"/>
    <w:rsid w:val="00BD3D62"/>
    <w:rsid w:val="00BD4151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14D"/>
    <w:rsid w:val="00BE6B9F"/>
    <w:rsid w:val="00BE6D72"/>
    <w:rsid w:val="00BE7174"/>
    <w:rsid w:val="00BE7B92"/>
    <w:rsid w:val="00BF0492"/>
    <w:rsid w:val="00BF09A0"/>
    <w:rsid w:val="00BF0CDC"/>
    <w:rsid w:val="00BF136C"/>
    <w:rsid w:val="00BF173F"/>
    <w:rsid w:val="00BF19DB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8D1"/>
    <w:rsid w:val="00BF7546"/>
    <w:rsid w:val="00C009D7"/>
    <w:rsid w:val="00C0149E"/>
    <w:rsid w:val="00C01648"/>
    <w:rsid w:val="00C016E3"/>
    <w:rsid w:val="00C01930"/>
    <w:rsid w:val="00C01B32"/>
    <w:rsid w:val="00C0219C"/>
    <w:rsid w:val="00C021B6"/>
    <w:rsid w:val="00C033FD"/>
    <w:rsid w:val="00C03B5E"/>
    <w:rsid w:val="00C043A5"/>
    <w:rsid w:val="00C0556F"/>
    <w:rsid w:val="00C0576C"/>
    <w:rsid w:val="00C05BFD"/>
    <w:rsid w:val="00C06058"/>
    <w:rsid w:val="00C063A2"/>
    <w:rsid w:val="00C067FF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20287"/>
    <w:rsid w:val="00C227BD"/>
    <w:rsid w:val="00C228E2"/>
    <w:rsid w:val="00C22CDA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23"/>
    <w:rsid w:val="00C27FE8"/>
    <w:rsid w:val="00C3038F"/>
    <w:rsid w:val="00C30B0B"/>
    <w:rsid w:val="00C3133F"/>
    <w:rsid w:val="00C31B34"/>
    <w:rsid w:val="00C31E18"/>
    <w:rsid w:val="00C323D7"/>
    <w:rsid w:val="00C32625"/>
    <w:rsid w:val="00C328FC"/>
    <w:rsid w:val="00C332C9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3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0E2B"/>
    <w:rsid w:val="00C41076"/>
    <w:rsid w:val="00C41191"/>
    <w:rsid w:val="00C413D8"/>
    <w:rsid w:val="00C41446"/>
    <w:rsid w:val="00C4161E"/>
    <w:rsid w:val="00C41C6E"/>
    <w:rsid w:val="00C41E85"/>
    <w:rsid w:val="00C42470"/>
    <w:rsid w:val="00C43A76"/>
    <w:rsid w:val="00C43F3F"/>
    <w:rsid w:val="00C44782"/>
    <w:rsid w:val="00C457B3"/>
    <w:rsid w:val="00C45933"/>
    <w:rsid w:val="00C45D73"/>
    <w:rsid w:val="00C46506"/>
    <w:rsid w:val="00C46814"/>
    <w:rsid w:val="00C47082"/>
    <w:rsid w:val="00C47800"/>
    <w:rsid w:val="00C47982"/>
    <w:rsid w:val="00C47F4F"/>
    <w:rsid w:val="00C50BDE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DE9"/>
    <w:rsid w:val="00C571B3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31D2"/>
    <w:rsid w:val="00C63340"/>
    <w:rsid w:val="00C641D2"/>
    <w:rsid w:val="00C64630"/>
    <w:rsid w:val="00C6669D"/>
    <w:rsid w:val="00C667AD"/>
    <w:rsid w:val="00C66B6B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4FC6"/>
    <w:rsid w:val="00C7523A"/>
    <w:rsid w:val="00C76531"/>
    <w:rsid w:val="00C76BC1"/>
    <w:rsid w:val="00C7741D"/>
    <w:rsid w:val="00C80358"/>
    <w:rsid w:val="00C808F4"/>
    <w:rsid w:val="00C80928"/>
    <w:rsid w:val="00C81644"/>
    <w:rsid w:val="00C819EB"/>
    <w:rsid w:val="00C81E63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2C7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922"/>
    <w:rsid w:val="00C91A32"/>
    <w:rsid w:val="00C91DAB"/>
    <w:rsid w:val="00C91E36"/>
    <w:rsid w:val="00C920E7"/>
    <w:rsid w:val="00C92B5C"/>
    <w:rsid w:val="00C92CEE"/>
    <w:rsid w:val="00C93DE2"/>
    <w:rsid w:val="00C93E8B"/>
    <w:rsid w:val="00C94707"/>
    <w:rsid w:val="00C949B8"/>
    <w:rsid w:val="00C94AC8"/>
    <w:rsid w:val="00C94B60"/>
    <w:rsid w:val="00C94F66"/>
    <w:rsid w:val="00C953AD"/>
    <w:rsid w:val="00C9542B"/>
    <w:rsid w:val="00C9551B"/>
    <w:rsid w:val="00C9621B"/>
    <w:rsid w:val="00C973F2"/>
    <w:rsid w:val="00C977F2"/>
    <w:rsid w:val="00C97DF9"/>
    <w:rsid w:val="00CA063C"/>
    <w:rsid w:val="00CA11DE"/>
    <w:rsid w:val="00CA138E"/>
    <w:rsid w:val="00CA1C89"/>
    <w:rsid w:val="00CA1FE4"/>
    <w:rsid w:val="00CA20EC"/>
    <w:rsid w:val="00CA23C5"/>
    <w:rsid w:val="00CA2BA7"/>
    <w:rsid w:val="00CA3C20"/>
    <w:rsid w:val="00CA3DFA"/>
    <w:rsid w:val="00CA4916"/>
    <w:rsid w:val="00CA4B43"/>
    <w:rsid w:val="00CA5411"/>
    <w:rsid w:val="00CA5BE4"/>
    <w:rsid w:val="00CA651F"/>
    <w:rsid w:val="00CA6557"/>
    <w:rsid w:val="00CA6CE4"/>
    <w:rsid w:val="00CA7B63"/>
    <w:rsid w:val="00CB01B0"/>
    <w:rsid w:val="00CB0524"/>
    <w:rsid w:val="00CB05FD"/>
    <w:rsid w:val="00CB0FB5"/>
    <w:rsid w:val="00CB106A"/>
    <w:rsid w:val="00CB1555"/>
    <w:rsid w:val="00CB160B"/>
    <w:rsid w:val="00CB183B"/>
    <w:rsid w:val="00CB1987"/>
    <w:rsid w:val="00CB2421"/>
    <w:rsid w:val="00CB2690"/>
    <w:rsid w:val="00CB33F2"/>
    <w:rsid w:val="00CB3B76"/>
    <w:rsid w:val="00CB3BE4"/>
    <w:rsid w:val="00CB3DAA"/>
    <w:rsid w:val="00CB408D"/>
    <w:rsid w:val="00CB449D"/>
    <w:rsid w:val="00CB457E"/>
    <w:rsid w:val="00CB478A"/>
    <w:rsid w:val="00CB4966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087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9A0"/>
    <w:rsid w:val="00CC7C4D"/>
    <w:rsid w:val="00CC7DCB"/>
    <w:rsid w:val="00CD02A6"/>
    <w:rsid w:val="00CD0B60"/>
    <w:rsid w:val="00CD0CC4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677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1DE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373"/>
    <w:rsid w:val="00CF183F"/>
    <w:rsid w:val="00CF2CC4"/>
    <w:rsid w:val="00CF2E03"/>
    <w:rsid w:val="00CF392C"/>
    <w:rsid w:val="00CF3945"/>
    <w:rsid w:val="00CF3C9F"/>
    <w:rsid w:val="00CF3F43"/>
    <w:rsid w:val="00CF44A2"/>
    <w:rsid w:val="00CF4F92"/>
    <w:rsid w:val="00CF529F"/>
    <w:rsid w:val="00CF535A"/>
    <w:rsid w:val="00CF58A1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0F5C"/>
    <w:rsid w:val="00D014C4"/>
    <w:rsid w:val="00D016E9"/>
    <w:rsid w:val="00D01705"/>
    <w:rsid w:val="00D023D0"/>
    <w:rsid w:val="00D02434"/>
    <w:rsid w:val="00D0259D"/>
    <w:rsid w:val="00D0273B"/>
    <w:rsid w:val="00D02E53"/>
    <w:rsid w:val="00D0332E"/>
    <w:rsid w:val="00D03350"/>
    <w:rsid w:val="00D03576"/>
    <w:rsid w:val="00D04159"/>
    <w:rsid w:val="00D042E3"/>
    <w:rsid w:val="00D04627"/>
    <w:rsid w:val="00D05B10"/>
    <w:rsid w:val="00D05EB9"/>
    <w:rsid w:val="00D070BE"/>
    <w:rsid w:val="00D0727A"/>
    <w:rsid w:val="00D07328"/>
    <w:rsid w:val="00D07696"/>
    <w:rsid w:val="00D10D6A"/>
    <w:rsid w:val="00D1194A"/>
    <w:rsid w:val="00D11AD3"/>
    <w:rsid w:val="00D1216D"/>
    <w:rsid w:val="00D129E9"/>
    <w:rsid w:val="00D12CEB"/>
    <w:rsid w:val="00D1346A"/>
    <w:rsid w:val="00D1352C"/>
    <w:rsid w:val="00D13768"/>
    <w:rsid w:val="00D14B5E"/>
    <w:rsid w:val="00D1635C"/>
    <w:rsid w:val="00D1756A"/>
    <w:rsid w:val="00D179B8"/>
    <w:rsid w:val="00D17AEA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D8B"/>
    <w:rsid w:val="00D25B6B"/>
    <w:rsid w:val="00D26A1F"/>
    <w:rsid w:val="00D27012"/>
    <w:rsid w:val="00D2738B"/>
    <w:rsid w:val="00D278DA"/>
    <w:rsid w:val="00D27C79"/>
    <w:rsid w:val="00D27FA2"/>
    <w:rsid w:val="00D3020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508"/>
    <w:rsid w:val="00D35D03"/>
    <w:rsid w:val="00D35D4C"/>
    <w:rsid w:val="00D35DF6"/>
    <w:rsid w:val="00D36FE3"/>
    <w:rsid w:val="00D3743F"/>
    <w:rsid w:val="00D40289"/>
    <w:rsid w:val="00D408A9"/>
    <w:rsid w:val="00D414D6"/>
    <w:rsid w:val="00D4193F"/>
    <w:rsid w:val="00D4213A"/>
    <w:rsid w:val="00D42142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36BD"/>
    <w:rsid w:val="00D54A67"/>
    <w:rsid w:val="00D54E58"/>
    <w:rsid w:val="00D5523C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6BA7"/>
    <w:rsid w:val="00D66D51"/>
    <w:rsid w:val="00D66FFD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77C17"/>
    <w:rsid w:val="00D80011"/>
    <w:rsid w:val="00D8021E"/>
    <w:rsid w:val="00D80304"/>
    <w:rsid w:val="00D80DB0"/>
    <w:rsid w:val="00D81332"/>
    <w:rsid w:val="00D8159E"/>
    <w:rsid w:val="00D815E5"/>
    <w:rsid w:val="00D8236A"/>
    <w:rsid w:val="00D826F5"/>
    <w:rsid w:val="00D82838"/>
    <w:rsid w:val="00D82A07"/>
    <w:rsid w:val="00D82A67"/>
    <w:rsid w:val="00D82CF2"/>
    <w:rsid w:val="00D83187"/>
    <w:rsid w:val="00D83ED7"/>
    <w:rsid w:val="00D84969"/>
    <w:rsid w:val="00D84FA3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1F97"/>
    <w:rsid w:val="00D92476"/>
    <w:rsid w:val="00D92C4A"/>
    <w:rsid w:val="00D92DFE"/>
    <w:rsid w:val="00D93B18"/>
    <w:rsid w:val="00D93F50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4B2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EF0"/>
    <w:rsid w:val="00DB17C4"/>
    <w:rsid w:val="00DB1C13"/>
    <w:rsid w:val="00DB2683"/>
    <w:rsid w:val="00DB2703"/>
    <w:rsid w:val="00DB2BBC"/>
    <w:rsid w:val="00DB2F01"/>
    <w:rsid w:val="00DB30B8"/>
    <w:rsid w:val="00DB38AB"/>
    <w:rsid w:val="00DB3A41"/>
    <w:rsid w:val="00DB42DF"/>
    <w:rsid w:val="00DB48AA"/>
    <w:rsid w:val="00DB4A9E"/>
    <w:rsid w:val="00DB4DFC"/>
    <w:rsid w:val="00DB50D6"/>
    <w:rsid w:val="00DB5DEB"/>
    <w:rsid w:val="00DB6730"/>
    <w:rsid w:val="00DB67AD"/>
    <w:rsid w:val="00DC01FB"/>
    <w:rsid w:val="00DC0637"/>
    <w:rsid w:val="00DC0D3A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B2D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0EE5"/>
    <w:rsid w:val="00DD0FFE"/>
    <w:rsid w:val="00DD115E"/>
    <w:rsid w:val="00DD20AC"/>
    <w:rsid w:val="00DD269F"/>
    <w:rsid w:val="00DD2A2B"/>
    <w:rsid w:val="00DD3B46"/>
    <w:rsid w:val="00DD3F9E"/>
    <w:rsid w:val="00DD4308"/>
    <w:rsid w:val="00DD473E"/>
    <w:rsid w:val="00DD49BF"/>
    <w:rsid w:val="00DD4FFD"/>
    <w:rsid w:val="00DD5E61"/>
    <w:rsid w:val="00DD62AB"/>
    <w:rsid w:val="00DD6799"/>
    <w:rsid w:val="00DD6B77"/>
    <w:rsid w:val="00DD76D4"/>
    <w:rsid w:val="00DE007A"/>
    <w:rsid w:val="00DE06F2"/>
    <w:rsid w:val="00DE0CBF"/>
    <w:rsid w:val="00DE2090"/>
    <w:rsid w:val="00DE2170"/>
    <w:rsid w:val="00DE361C"/>
    <w:rsid w:val="00DE4B64"/>
    <w:rsid w:val="00DE540C"/>
    <w:rsid w:val="00DE5FC1"/>
    <w:rsid w:val="00DE60AD"/>
    <w:rsid w:val="00DE6573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2864"/>
    <w:rsid w:val="00DF3506"/>
    <w:rsid w:val="00DF3D50"/>
    <w:rsid w:val="00DF421F"/>
    <w:rsid w:val="00DF47AC"/>
    <w:rsid w:val="00DF4A56"/>
    <w:rsid w:val="00DF4E83"/>
    <w:rsid w:val="00DF4EBE"/>
    <w:rsid w:val="00DF54AE"/>
    <w:rsid w:val="00DF5DEC"/>
    <w:rsid w:val="00DF6284"/>
    <w:rsid w:val="00DF64D1"/>
    <w:rsid w:val="00DF6C1F"/>
    <w:rsid w:val="00DF6EEF"/>
    <w:rsid w:val="00DF7B6D"/>
    <w:rsid w:val="00E00115"/>
    <w:rsid w:val="00E01871"/>
    <w:rsid w:val="00E01C58"/>
    <w:rsid w:val="00E02104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91C"/>
    <w:rsid w:val="00E16215"/>
    <w:rsid w:val="00E1640B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2B4"/>
    <w:rsid w:val="00E32360"/>
    <w:rsid w:val="00E3286C"/>
    <w:rsid w:val="00E32F75"/>
    <w:rsid w:val="00E34822"/>
    <w:rsid w:val="00E348AD"/>
    <w:rsid w:val="00E34ACA"/>
    <w:rsid w:val="00E34BA5"/>
    <w:rsid w:val="00E34C7F"/>
    <w:rsid w:val="00E352F6"/>
    <w:rsid w:val="00E35578"/>
    <w:rsid w:val="00E35CBC"/>
    <w:rsid w:val="00E35CDF"/>
    <w:rsid w:val="00E35D4E"/>
    <w:rsid w:val="00E35FB5"/>
    <w:rsid w:val="00E360EC"/>
    <w:rsid w:val="00E36113"/>
    <w:rsid w:val="00E36AC4"/>
    <w:rsid w:val="00E36C9D"/>
    <w:rsid w:val="00E37830"/>
    <w:rsid w:val="00E37C12"/>
    <w:rsid w:val="00E37CD9"/>
    <w:rsid w:val="00E402CC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3EA3"/>
    <w:rsid w:val="00E44620"/>
    <w:rsid w:val="00E44C9E"/>
    <w:rsid w:val="00E45D36"/>
    <w:rsid w:val="00E45DF3"/>
    <w:rsid w:val="00E462A4"/>
    <w:rsid w:val="00E46E20"/>
    <w:rsid w:val="00E46F35"/>
    <w:rsid w:val="00E506C0"/>
    <w:rsid w:val="00E51C86"/>
    <w:rsid w:val="00E52370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8E"/>
    <w:rsid w:val="00E565D8"/>
    <w:rsid w:val="00E56E13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BD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79D"/>
    <w:rsid w:val="00E679D3"/>
    <w:rsid w:val="00E723EE"/>
    <w:rsid w:val="00E7241A"/>
    <w:rsid w:val="00E72734"/>
    <w:rsid w:val="00E7380A"/>
    <w:rsid w:val="00E738C8"/>
    <w:rsid w:val="00E74461"/>
    <w:rsid w:val="00E749D0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1CCA"/>
    <w:rsid w:val="00E8222D"/>
    <w:rsid w:val="00E82262"/>
    <w:rsid w:val="00E82434"/>
    <w:rsid w:val="00E824C1"/>
    <w:rsid w:val="00E82BEB"/>
    <w:rsid w:val="00E834B8"/>
    <w:rsid w:val="00E83795"/>
    <w:rsid w:val="00E84002"/>
    <w:rsid w:val="00E84482"/>
    <w:rsid w:val="00E84780"/>
    <w:rsid w:val="00E85158"/>
    <w:rsid w:val="00E85746"/>
    <w:rsid w:val="00E857A4"/>
    <w:rsid w:val="00E85860"/>
    <w:rsid w:val="00E85A4D"/>
    <w:rsid w:val="00E85AB3"/>
    <w:rsid w:val="00E85FE3"/>
    <w:rsid w:val="00E8679F"/>
    <w:rsid w:val="00E867A6"/>
    <w:rsid w:val="00E8788A"/>
    <w:rsid w:val="00E87C86"/>
    <w:rsid w:val="00E90743"/>
    <w:rsid w:val="00E90A60"/>
    <w:rsid w:val="00E90B79"/>
    <w:rsid w:val="00E91F6A"/>
    <w:rsid w:val="00E91FDA"/>
    <w:rsid w:val="00E926BE"/>
    <w:rsid w:val="00E933C9"/>
    <w:rsid w:val="00E93A12"/>
    <w:rsid w:val="00E93DB6"/>
    <w:rsid w:val="00E94A9A"/>
    <w:rsid w:val="00E9534F"/>
    <w:rsid w:val="00E969E0"/>
    <w:rsid w:val="00E977EF"/>
    <w:rsid w:val="00E978A2"/>
    <w:rsid w:val="00E97B93"/>
    <w:rsid w:val="00EA0510"/>
    <w:rsid w:val="00EA08A5"/>
    <w:rsid w:val="00EA0F20"/>
    <w:rsid w:val="00EA185A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6A14"/>
    <w:rsid w:val="00EA7183"/>
    <w:rsid w:val="00EA77F9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30B"/>
    <w:rsid w:val="00EC06CF"/>
    <w:rsid w:val="00EC0B23"/>
    <w:rsid w:val="00EC1231"/>
    <w:rsid w:val="00EC275F"/>
    <w:rsid w:val="00EC2B97"/>
    <w:rsid w:val="00EC34D0"/>
    <w:rsid w:val="00EC3C40"/>
    <w:rsid w:val="00EC3F14"/>
    <w:rsid w:val="00EC415F"/>
    <w:rsid w:val="00EC4B15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C7EE4"/>
    <w:rsid w:val="00ED061C"/>
    <w:rsid w:val="00ED06B6"/>
    <w:rsid w:val="00ED09B3"/>
    <w:rsid w:val="00ED0C8C"/>
    <w:rsid w:val="00ED0EA9"/>
    <w:rsid w:val="00ED14E4"/>
    <w:rsid w:val="00ED1A91"/>
    <w:rsid w:val="00ED239D"/>
    <w:rsid w:val="00ED2A5C"/>
    <w:rsid w:val="00ED2CE5"/>
    <w:rsid w:val="00ED34A6"/>
    <w:rsid w:val="00ED368C"/>
    <w:rsid w:val="00ED3965"/>
    <w:rsid w:val="00ED3B57"/>
    <w:rsid w:val="00ED4853"/>
    <w:rsid w:val="00ED519A"/>
    <w:rsid w:val="00ED56CC"/>
    <w:rsid w:val="00ED5B2E"/>
    <w:rsid w:val="00ED5C98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1881"/>
    <w:rsid w:val="00EE21A8"/>
    <w:rsid w:val="00EE293A"/>
    <w:rsid w:val="00EE4253"/>
    <w:rsid w:val="00EE435C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EB4"/>
    <w:rsid w:val="00EE7F2F"/>
    <w:rsid w:val="00EF01DA"/>
    <w:rsid w:val="00EF0217"/>
    <w:rsid w:val="00EF0A7E"/>
    <w:rsid w:val="00EF0BAD"/>
    <w:rsid w:val="00EF0D74"/>
    <w:rsid w:val="00EF1D08"/>
    <w:rsid w:val="00EF1E5E"/>
    <w:rsid w:val="00EF2A5F"/>
    <w:rsid w:val="00EF2BAA"/>
    <w:rsid w:val="00EF31D2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277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957"/>
    <w:rsid w:val="00F01A22"/>
    <w:rsid w:val="00F02313"/>
    <w:rsid w:val="00F025C7"/>
    <w:rsid w:val="00F03A9E"/>
    <w:rsid w:val="00F03CB2"/>
    <w:rsid w:val="00F03F4A"/>
    <w:rsid w:val="00F03F78"/>
    <w:rsid w:val="00F0412D"/>
    <w:rsid w:val="00F0493B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37A"/>
    <w:rsid w:val="00F1440C"/>
    <w:rsid w:val="00F14E7E"/>
    <w:rsid w:val="00F14F1F"/>
    <w:rsid w:val="00F151B3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BDF"/>
    <w:rsid w:val="00F30DA9"/>
    <w:rsid w:val="00F3106F"/>
    <w:rsid w:val="00F3295D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404E5"/>
    <w:rsid w:val="00F40E40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6E38"/>
    <w:rsid w:val="00F473B5"/>
    <w:rsid w:val="00F47550"/>
    <w:rsid w:val="00F478CF"/>
    <w:rsid w:val="00F4798C"/>
    <w:rsid w:val="00F502EC"/>
    <w:rsid w:val="00F503B2"/>
    <w:rsid w:val="00F50470"/>
    <w:rsid w:val="00F50706"/>
    <w:rsid w:val="00F50BA2"/>
    <w:rsid w:val="00F50FFF"/>
    <w:rsid w:val="00F5144C"/>
    <w:rsid w:val="00F51C84"/>
    <w:rsid w:val="00F52627"/>
    <w:rsid w:val="00F52A31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382"/>
    <w:rsid w:val="00F6492F"/>
    <w:rsid w:val="00F649FA"/>
    <w:rsid w:val="00F64C8D"/>
    <w:rsid w:val="00F65314"/>
    <w:rsid w:val="00F67482"/>
    <w:rsid w:val="00F67E63"/>
    <w:rsid w:val="00F67F28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581F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C00"/>
    <w:rsid w:val="00F81EE5"/>
    <w:rsid w:val="00F82560"/>
    <w:rsid w:val="00F82C71"/>
    <w:rsid w:val="00F82DCE"/>
    <w:rsid w:val="00F82FB8"/>
    <w:rsid w:val="00F83118"/>
    <w:rsid w:val="00F8331F"/>
    <w:rsid w:val="00F8333A"/>
    <w:rsid w:val="00F83D8D"/>
    <w:rsid w:val="00F84448"/>
    <w:rsid w:val="00F84D32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81"/>
    <w:rsid w:val="00FA16AD"/>
    <w:rsid w:val="00FA1899"/>
    <w:rsid w:val="00FA22AF"/>
    <w:rsid w:val="00FA2C37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5D96"/>
    <w:rsid w:val="00FA6E5B"/>
    <w:rsid w:val="00FA7F5B"/>
    <w:rsid w:val="00FB02F1"/>
    <w:rsid w:val="00FB0309"/>
    <w:rsid w:val="00FB129D"/>
    <w:rsid w:val="00FB1CE6"/>
    <w:rsid w:val="00FB1EAA"/>
    <w:rsid w:val="00FB20CE"/>
    <w:rsid w:val="00FB2873"/>
    <w:rsid w:val="00FB28BC"/>
    <w:rsid w:val="00FB293D"/>
    <w:rsid w:val="00FB2EE2"/>
    <w:rsid w:val="00FB316C"/>
    <w:rsid w:val="00FB36C3"/>
    <w:rsid w:val="00FB3D46"/>
    <w:rsid w:val="00FB3F0D"/>
    <w:rsid w:val="00FB5482"/>
    <w:rsid w:val="00FB5EF3"/>
    <w:rsid w:val="00FB629A"/>
    <w:rsid w:val="00FB631D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C57"/>
    <w:rsid w:val="00FC2EDA"/>
    <w:rsid w:val="00FC396D"/>
    <w:rsid w:val="00FC3B30"/>
    <w:rsid w:val="00FC3B41"/>
    <w:rsid w:val="00FC3BF5"/>
    <w:rsid w:val="00FC3C23"/>
    <w:rsid w:val="00FC3D8B"/>
    <w:rsid w:val="00FC465D"/>
    <w:rsid w:val="00FC67E2"/>
    <w:rsid w:val="00FC687B"/>
    <w:rsid w:val="00FC797F"/>
    <w:rsid w:val="00FC7D26"/>
    <w:rsid w:val="00FD0D6B"/>
    <w:rsid w:val="00FD15B9"/>
    <w:rsid w:val="00FD16E1"/>
    <w:rsid w:val="00FD17AF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4D2E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A66"/>
    <w:rsid w:val="00FE6DB4"/>
    <w:rsid w:val="00FE71A8"/>
    <w:rsid w:val="00FF01FD"/>
    <w:rsid w:val="00FF026B"/>
    <w:rsid w:val="00FF032F"/>
    <w:rsid w:val="00FF0BDA"/>
    <w:rsid w:val="00FF0CAF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3F7D"/>
    <w:rsid w:val="00FF4C4A"/>
    <w:rsid w:val="00FF4FD8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rsid w:val="001B62EE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rsid w:val="001B62EE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rsid w:val="001B62EE"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rsid w:val="001B62EE"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rsid w:val="001B62EE"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rsid w:val="001B62EE"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rsid w:val="001B62EE"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</w:rPr>
  </w:style>
  <w:style w:type="paragraph" w:styleId="8">
    <w:name w:val="heading 8"/>
    <w:basedOn w:val="a2"/>
    <w:next w:val="a2"/>
    <w:qFormat/>
    <w:rsid w:val="001B62E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1B62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1B62EE"/>
    <w:pPr>
      <w:jc w:val="center"/>
    </w:pPr>
    <w:rPr>
      <w:b/>
      <w:spacing w:val="44"/>
    </w:rPr>
  </w:style>
  <w:style w:type="paragraph" w:styleId="a8">
    <w:name w:val="Body Text"/>
    <w:basedOn w:val="a2"/>
    <w:link w:val="a9"/>
    <w:rsid w:val="001B62EE"/>
    <w:pPr>
      <w:widowControl w:val="0"/>
      <w:jc w:val="both"/>
    </w:pPr>
    <w:rPr>
      <w:sz w:val="24"/>
    </w:rPr>
  </w:style>
  <w:style w:type="character" w:styleId="aa">
    <w:name w:val="page number"/>
    <w:basedOn w:val="a3"/>
    <w:rsid w:val="001B62EE"/>
  </w:style>
  <w:style w:type="paragraph" w:styleId="ab">
    <w:name w:val="footer"/>
    <w:basedOn w:val="a2"/>
    <w:rsid w:val="001B62EE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rsid w:val="001B62EE"/>
    <w:pPr>
      <w:tabs>
        <w:tab w:val="center" w:pos="4153"/>
        <w:tab w:val="right" w:pos="8306"/>
      </w:tabs>
    </w:pPr>
  </w:style>
  <w:style w:type="character" w:styleId="ae">
    <w:name w:val="annotation reference"/>
    <w:semiHidden/>
    <w:rsid w:val="001B62EE"/>
    <w:rPr>
      <w:sz w:val="16"/>
    </w:rPr>
  </w:style>
  <w:style w:type="paragraph" w:styleId="af">
    <w:name w:val="annotation text"/>
    <w:basedOn w:val="a2"/>
    <w:link w:val="af0"/>
    <w:semiHidden/>
    <w:rsid w:val="001B62EE"/>
  </w:style>
  <w:style w:type="paragraph" w:styleId="af1">
    <w:name w:val="Body Text Indent"/>
    <w:basedOn w:val="a2"/>
    <w:rsid w:val="001B62EE"/>
    <w:pPr>
      <w:spacing w:after="120"/>
      <w:ind w:left="360"/>
    </w:pPr>
  </w:style>
  <w:style w:type="paragraph" w:customStyle="1" w:styleId="CPNormal">
    <w:name w:val="CPNormal"/>
    <w:basedOn w:val="a2"/>
    <w:rsid w:val="001B62EE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rsid w:val="001B62EE"/>
    <w:pPr>
      <w:jc w:val="both"/>
    </w:pPr>
    <w:rPr>
      <w:b/>
      <w:i/>
    </w:rPr>
  </w:style>
  <w:style w:type="paragraph" w:styleId="30">
    <w:name w:val="Body Text 3"/>
    <w:basedOn w:val="a2"/>
    <w:rsid w:val="001B62EE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rsid w:val="001B62EE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4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4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4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A7FA-39E6-4BF3-B864-8D4542003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DE80D-4045-4184-865D-6CF00EF2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13</Pages>
  <Words>4763</Words>
  <Characters>35585</Characters>
  <Application>Microsoft Office Word</Application>
  <DocSecurity>0</DocSecurity>
  <Lines>296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40268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Кобзева Гузель Зульфаровна</cp:lastModifiedBy>
  <cp:revision>159</cp:revision>
  <cp:lastPrinted>2016-03-15T15:24:00Z</cp:lastPrinted>
  <dcterms:created xsi:type="dcterms:W3CDTF">2015-07-13T13:05:00Z</dcterms:created>
  <dcterms:modified xsi:type="dcterms:W3CDTF">2016-03-31T05:52:00Z</dcterms:modified>
</cp:coreProperties>
</file>